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47BB259" w14:textId="77777777" w:rsidR="00A96D37" w:rsidRPr="00E1216B" w:rsidRDefault="00A96D37">
      <w:pPr>
        <w:pStyle w:val="BodyText"/>
        <w:jc w:val="left"/>
      </w:pPr>
    </w:p>
    <w:p w14:paraId="5875DDFE" w14:textId="77777777" w:rsidR="00A96D37" w:rsidRPr="00E1216B" w:rsidRDefault="00A96D37">
      <w:pPr>
        <w:pStyle w:val="BodyText"/>
        <w:jc w:val="left"/>
      </w:pPr>
      <w:r w:rsidRPr="00E1216B">
        <w:tab/>
      </w:r>
    </w:p>
    <w:p w14:paraId="3CD23510" w14:textId="77777777" w:rsidR="00A96D37" w:rsidRPr="00E1216B" w:rsidRDefault="00A96D37">
      <w:pPr>
        <w:pStyle w:val="BodyText"/>
        <w:jc w:val="left"/>
      </w:pPr>
      <w:r w:rsidRPr="00E1216B">
        <w:t xml:space="preserve"> </w:t>
      </w:r>
    </w:p>
    <w:p w14:paraId="674A6DD8" w14:textId="77777777" w:rsidR="00A96D37" w:rsidRPr="00E1216B" w:rsidRDefault="00A96D37">
      <w:pPr>
        <w:pStyle w:val="BodyText"/>
        <w:jc w:val="left"/>
      </w:pPr>
    </w:p>
    <w:p w14:paraId="2D64D8CD" w14:textId="41573940" w:rsidR="00A96D37" w:rsidRPr="00E1216B" w:rsidRDefault="00F14275">
      <w:pPr>
        <w:pStyle w:val="BodyText"/>
        <w:jc w:val="left"/>
      </w:pPr>
      <w:r w:rsidRPr="00E1216B">
        <w:rPr>
          <w:noProof/>
          <w:lang w:val="en-US" w:eastAsia="en-US"/>
        </w:rPr>
        <w:drawing>
          <wp:anchor distT="0" distB="0" distL="0" distR="0" simplePos="0" relativeHeight="251658240" behindDoc="0" locked="0" layoutInCell="1" allowOverlap="1" wp14:anchorId="7B35F7CE" wp14:editId="69DC3E84">
            <wp:simplePos x="0" y="0"/>
            <wp:positionH relativeFrom="column">
              <wp:align>center</wp:align>
            </wp:positionH>
            <wp:positionV relativeFrom="paragraph">
              <wp:posOffset>0</wp:posOffset>
            </wp:positionV>
            <wp:extent cx="2258695" cy="1039495"/>
            <wp:effectExtent l="0" t="0" r="8255"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8695" cy="1039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0DE0871" w14:textId="77777777" w:rsidR="00A96D37" w:rsidRPr="00E1216B" w:rsidRDefault="00A96D37">
      <w:pPr>
        <w:pStyle w:val="BodyText"/>
        <w:jc w:val="center"/>
      </w:pPr>
      <w:r w:rsidRPr="00E1216B">
        <w:rPr>
          <w:b/>
          <w:bCs/>
          <w:sz w:val="28"/>
          <w:szCs w:val="28"/>
        </w:rPr>
        <w:t>AFDELING FILOSOFIE EN TECHNIEK</w:t>
      </w:r>
    </w:p>
    <w:p w14:paraId="30F693F8" w14:textId="77777777" w:rsidR="00A96D37" w:rsidRPr="00E1216B" w:rsidRDefault="00A96D37">
      <w:pPr>
        <w:pStyle w:val="BodyText"/>
        <w:jc w:val="left"/>
      </w:pPr>
    </w:p>
    <w:p w14:paraId="7E975E6B" w14:textId="63600E0C" w:rsidR="00A96D37" w:rsidRPr="00E1216B" w:rsidRDefault="00A96D37">
      <w:pPr>
        <w:pStyle w:val="BodyText"/>
        <w:jc w:val="left"/>
      </w:pPr>
      <w:bookmarkStart w:id="0" w:name="_GoBack"/>
      <w:r w:rsidRPr="00E1216B">
        <w:t>Secretarieel Jaarverslag 201</w:t>
      </w:r>
      <w:r w:rsidR="002552DD">
        <w:t>7</w:t>
      </w:r>
      <w:r w:rsidRPr="00E1216B">
        <w:t xml:space="preserve"> </w:t>
      </w:r>
      <w:bookmarkEnd w:id="0"/>
      <w:r w:rsidR="00DA5464" w:rsidRPr="00E1216B">
        <w:t>(Concept voor ALV 201</w:t>
      </w:r>
      <w:r w:rsidR="002552DD">
        <w:t>8</w:t>
      </w:r>
      <w:r w:rsidR="00DA5464" w:rsidRPr="00E1216B">
        <w:t>)</w:t>
      </w:r>
    </w:p>
    <w:p w14:paraId="100E1A19" w14:textId="77777777" w:rsidR="0041149D" w:rsidRPr="00E1216B" w:rsidRDefault="0041149D">
      <w:pPr>
        <w:pStyle w:val="BodyText"/>
        <w:jc w:val="left"/>
      </w:pPr>
    </w:p>
    <w:p w14:paraId="080BE1DD" w14:textId="77777777" w:rsidR="0077132C" w:rsidRPr="00E1216B" w:rsidRDefault="0077132C">
      <w:pPr>
        <w:pStyle w:val="Subtitle"/>
        <w:jc w:val="left"/>
        <w:rPr>
          <w:bCs/>
          <w:sz w:val="24"/>
          <w:szCs w:val="24"/>
        </w:rPr>
      </w:pPr>
      <w:r w:rsidRPr="00E1216B">
        <w:rPr>
          <w:b/>
          <w:bCs/>
          <w:sz w:val="24"/>
          <w:szCs w:val="24"/>
        </w:rPr>
        <w:t>Van het bestuur</w:t>
      </w:r>
    </w:p>
    <w:p w14:paraId="4AE49847" w14:textId="34A18BF7" w:rsidR="0077132C" w:rsidRPr="00E1216B" w:rsidRDefault="002552DD" w:rsidP="00E2186F">
      <w:pPr>
        <w:pStyle w:val="BodyText"/>
        <w:jc w:val="left"/>
      </w:pPr>
      <w:r>
        <w:t xml:space="preserve">Het jaar 2017 </w:t>
      </w:r>
      <w:r w:rsidR="00081211">
        <w:t xml:space="preserve">was het </w:t>
      </w:r>
      <w:r w:rsidR="005F033B">
        <w:t>eerste</w:t>
      </w:r>
      <w:r w:rsidR="00081211">
        <w:t xml:space="preserve"> volle jaar voor het </w:t>
      </w:r>
      <w:r w:rsidR="005E3406">
        <w:t xml:space="preserve">nieuwe bestuur. </w:t>
      </w:r>
      <w:r w:rsidR="00F9407A">
        <w:t>H</w:t>
      </w:r>
      <w:r w:rsidR="005E3406">
        <w:t>et eerste half</w:t>
      </w:r>
      <w:r w:rsidR="005F033B">
        <w:t xml:space="preserve">jaar </w:t>
      </w:r>
      <w:r w:rsidR="00F9407A">
        <w:t>heeft vooral in het teken gestaan van kennismaking met de verschille</w:t>
      </w:r>
      <w:r w:rsidR="00A55E2B">
        <w:t xml:space="preserve">nde organisaties op het gebied van Filosofie en </w:t>
      </w:r>
      <w:r w:rsidR="006A3C61">
        <w:t>T</w:t>
      </w:r>
      <w:r w:rsidR="00A55E2B">
        <w:t xml:space="preserve">echniek. Zo is de samenwerking met de </w:t>
      </w:r>
      <w:proofErr w:type="spellStart"/>
      <w:r w:rsidR="0053145D">
        <w:t>Elfr</w:t>
      </w:r>
      <w:r w:rsidR="00D52744">
        <w:t>ide</w:t>
      </w:r>
      <w:proofErr w:type="spellEnd"/>
      <w:r w:rsidR="00D52744">
        <w:t xml:space="preserve"> Dijkstra van het KIVI bureau aan de TU Twente </w:t>
      </w:r>
      <w:r w:rsidR="00E86823">
        <w:t xml:space="preserve">weer voortgezet. Zij is onze steun en toeverlaat op </w:t>
      </w:r>
      <w:r w:rsidR="006D54C1">
        <w:t xml:space="preserve">het organisatorisch vlak. Verder </w:t>
      </w:r>
      <w:r w:rsidR="00B30ED4">
        <w:t xml:space="preserve">zijn ook de contacten met </w:t>
      </w:r>
      <w:r w:rsidR="00024877">
        <w:t xml:space="preserve">Vereniging voor Filosofie weer </w:t>
      </w:r>
      <w:r w:rsidR="003068F6">
        <w:t>aangehaald</w:t>
      </w:r>
      <w:r w:rsidR="00E67034">
        <w:t xml:space="preserve">. Er is afgesproken dat er </w:t>
      </w:r>
      <w:r w:rsidR="003068F6">
        <w:t>minstens</w:t>
      </w:r>
      <w:r w:rsidR="00E67034">
        <w:t xml:space="preserve"> een keer per jaar een gezamenlijke activiteit wordt </w:t>
      </w:r>
      <w:r w:rsidR="0019783D">
        <w:t xml:space="preserve">gehouden. Ook zijn de lezingen </w:t>
      </w:r>
      <w:r w:rsidR="005F0565">
        <w:t>van F &amp; T toegankelijk voor leden van de Ver</w:t>
      </w:r>
      <w:r w:rsidR="003068F6">
        <w:t>eniging voor Filosofie en omgekeerd kunnen de leden van F &amp; T de lezingen</w:t>
      </w:r>
      <w:r w:rsidR="006A7065">
        <w:t xml:space="preserve"> </w:t>
      </w:r>
      <w:r w:rsidR="003068F6">
        <w:t xml:space="preserve">van de Vereniging bijwonen.  </w:t>
      </w:r>
      <w:r w:rsidR="006A7065">
        <w:t xml:space="preserve">Ook de contacten met de verschillende Technische Universiteiten </w:t>
      </w:r>
      <w:r w:rsidR="003916F7">
        <w:t>zijn weer vernieuwd.</w:t>
      </w:r>
    </w:p>
    <w:p w14:paraId="3EB2B016" w14:textId="77777777" w:rsidR="0077132C" w:rsidRPr="00E1216B" w:rsidRDefault="0077132C" w:rsidP="00E2186F">
      <w:pPr>
        <w:pStyle w:val="BodyText"/>
        <w:jc w:val="left"/>
      </w:pPr>
    </w:p>
    <w:p w14:paraId="681A2317" w14:textId="01BF3656" w:rsidR="0077132C" w:rsidRDefault="003916F7" w:rsidP="003916F7">
      <w:pPr>
        <w:pStyle w:val="BodyText"/>
        <w:jc w:val="left"/>
      </w:pPr>
      <w:r w:rsidRPr="003916F7">
        <w:t xml:space="preserve">Tenslotte </w:t>
      </w:r>
      <w:r w:rsidR="009952D0">
        <w:t xml:space="preserve">valt nog te vermelden dat de afdeling voor </w:t>
      </w:r>
      <w:r w:rsidR="00236CEC">
        <w:t>Filosofie</w:t>
      </w:r>
      <w:r w:rsidR="009952D0">
        <w:t xml:space="preserve"> en </w:t>
      </w:r>
      <w:r w:rsidR="00236CEC">
        <w:t>T</w:t>
      </w:r>
      <w:r w:rsidR="009952D0">
        <w:t xml:space="preserve">echniek </w:t>
      </w:r>
      <w:r w:rsidR="00236CEC">
        <w:t>25 jaar geleden is opgericht.</w:t>
      </w:r>
    </w:p>
    <w:p w14:paraId="1F9420B7" w14:textId="77777777" w:rsidR="00236CEC" w:rsidRPr="003916F7" w:rsidRDefault="00236CEC" w:rsidP="003916F7">
      <w:pPr>
        <w:pStyle w:val="BodyText"/>
        <w:jc w:val="left"/>
      </w:pPr>
    </w:p>
    <w:p w14:paraId="4DC12729" w14:textId="77777777" w:rsidR="00A96D37" w:rsidRPr="00E1216B" w:rsidRDefault="00A96D37">
      <w:pPr>
        <w:pStyle w:val="Subtitle"/>
        <w:jc w:val="left"/>
        <w:rPr>
          <w:rFonts w:ascii="Times New Roman" w:hAnsi="Times New Roman" w:cs="Times New Roman"/>
          <w:sz w:val="24"/>
          <w:szCs w:val="24"/>
        </w:rPr>
      </w:pPr>
      <w:r w:rsidRPr="00E1216B">
        <w:rPr>
          <w:b/>
          <w:bCs/>
          <w:sz w:val="24"/>
          <w:szCs w:val="24"/>
        </w:rPr>
        <w:t>Lezingenprogramma</w:t>
      </w:r>
      <w:r w:rsidRPr="00E1216B">
        <w:rPr>
          <w:rFonts w:ascii="Times New Roman" w:hAnsi="Times New Roman" w:cs="Times New Roman"/>
          <w:b/>
          <w:bCs/>
          <w:sz w:val="24"/>
          <w:szCs w:val="24"/>
        </w:rPr>
        <w:t xml:space="preserve"> </w:t>
      </w:r>
    </w:p>
    <w:p w14:paraId="060828C3" w14:textId="00529F28" w:rsidR="00A96D37" w:rsidRPr="00E1216B" w:rsidRDefault="00A96D37">
      <w:pPr>
        <w:rPr>
          <w:sz w:val="24"/>
          <w:szCs w:val="24"/>
        </w:rPr>
      </w:pPr>
      <w:r w:rsidRPr="00E1216B">
        <w:rPr>
          <w:sz w:val="24"/>
          <w:szCs w:val="24"/>
        </w:rPr>
        <w:t xml:space="preserve">Door onze Afdeling werden betreffende het aandachtsgebied filosofie en techniek </w:t>
      </w:r>
      <w:r w:rsidR="006A3C61">
        <w:rPr>
          <w:sz w:val="24"/>
          <w:szCs w:val="24"/>
        </w:rPr>
        <w:t>vijf</w:t>
      </w:r>
      <w:r w:rsidRPr="00E1216B">
        <w:rPr>
          <w:sz w:val="24"/>
          <w:szCs w:val="24"/>
        </w:rPr>
        <w:t xml:space="preserve"> lezin</w:t>
      </w:r>
      <w:r w:rsidR="006E09AB" w:rsidRPr="00E1216B">
        <w:rPr>
          <w:sz w:val="24"/>
          <w:szCs w:val="24"/>
        </w:rPr>
        <w:t>gen georganiseerd in Utrecht.</w:t>
      </w:r>
    </w:p>
    <w:p w14:paraId="021084A7" w14:textId="77777777" w:rsidR="00A96D37" w:rsidRPr="00E1216B" w:rsidRDefault="00A96D37">
      <w:pPr>
        <w:rPr>
          <w:sz w:val="24"/>
          <w:szCs w:val="24"/>
        </w:rPr>
      </w:pPr>
    </w:p>
    <w:p w14:paraId="22B57383" w14:textId="77777777" w:rsidR="00C41139" w:rsidRDefault="00C41139">
      <w:pPr>
        <w:rPr>
          <w:rStyle w:val="Strong"/>
          <w:i/>
          <w:iCs/>
          <w:sz w:val="24"/>
          <w:szCs w:val="24"/>
        </w:rPr>
      </w:pPr>
      <w:r w:rsidRPr="00C41139">
        <w:rPr>
          <w:rStyle w:val="Strong"/>
          <w:i/>
          <w:iCs/>
          <w:sz w:val="24"/>
          <w:szCs w:val="24"/>
        </w:rPr>
        <w:t>Circulaire Economie</w:t>
      </w:r>
    </w:p>
    <w:p w14:paraId="6004D9A3" w14:textId="0F271EF0" w:rsidR="00A96D37" w:rsidRPr="00DF7107" w:rsidRDefault="00A96D37">
      <w:pPr>
        <w:rPr>
          <w:sz w:val="24"/>
          <w:szCs w:val="24"/>
        </w:rPr>
      </w:pPr>
      <w:r w:rsidRPr="00DF7107">
        <w:rPr>
          <w:rStyle w:val="Strong"/>
          <w:b w:val="0"/>
          <w:bCs w:val="0"/>
          <w:sz w:val="24"/>
          <w:szCs w:val="24"/>
        </w:rPr>
        <w:t xml:space="preserve">door </w:t>
      </w:r>
      <w:proofErr w:type="spellStart"/>
      <w:r w:rsidR="00C41139" w:rsidRPr="00DF7107">
        <w:rPr>
          <w:rStyle w:val="Strong"/>
          <w:b w:val="0"/>
          <w:bCs w:val="0"/>
          <w:sz w:val="24"/>
          <w:szCs w:val="24"/>
        </w:rPr>
        <w:t>Jac</w:t>
      </w:r>
      <w:proofErr w:type="spellEnd"/>
      <w:r w:rsidR="00C41139" w:rsidRPr="00DF7107">
        <w:rPr>
          <w:rStyle w:val="Strong"/>
          <w:b w:val="0"/>
          <w:bCs w:val="0"/>
          <w:sz w:val="24"/>
          <w:szCs w:val="24"/>
        </w:rPr>
        <w:t xml:space="preserve"> </w:t>
      </w:r>
      <w:r w:rsidR="00DF7107" w:rsidRPr="00DF7107">
        <w:rPr>
          <w:rStyle w:val="Strong"/>
          <w:b w:val="0"/>
          <w:bCs w:val="0"/>
          <w:sz w:val="24"/>
          <w:szCs w:val="24"/>
        </w:rPr>
        <w:t xml:space="preserve">van den Broek en </w:t>
      </w:r>
      <w:proofErr w:type="spellStart"/>
      <w:r w:rsidR="00DF7107" w:rsidRPr="00DF7107">
        <w:rPr>
          <w:rStyle w:val="Strong"/>
          <w:b w:val="0"/>
          <w:bCs w:val="0"/>
          <w:sz w:val="24"/>
          <w:szCs w:val="24"/>
        </w:rPr>
        <w:t>Pavlina</w:t>
      </w:r>
      <w:proofErr w:type="spellEnd"/>
      <w:r w:rsidR="00DF7107" w:rsidRPr="00DF7107">
        <w:rPr>
          <w:rStyle w:val="Strong"/>
          <w:b w:val="0"/>
          <w:bCs w:val="0"/>
          <w:sz w:val="24"/>
          <w:szCs w:val="24"/>
        </w:rPr>
        <w:t xml:space="preserve"> </w:t>
      </w:r>
      <w:proofErr w:type="spellStart"/>
      <w:r w:rsidR="00DF7107" w:rsidRPr="00DF7107">
        <w:rPr>
          <w:rStyle w:val="Strong"/>
          <w:b w:val="0"/>
          <w:bCs w:val="0"/>
          <w:sz w:val="24"/>
          <w:szCs w:val="24"/>
        </w:rPr>
        <w:t>Nanou</w:t>
      </w:r>
      <w:proofErr w:type="spellEnd"/>
      <w:r w:rsidRPr="00DF7107">
        <w:rPr>
          <w:sz w:val="24"/>
          <w:szCs w:val="24"/>
        </w:rPr>
        <w:t xml:space="preserve">, </w:t>
      </w:r>
      <w:r w:rsidR="00DF7107">
        <w:rPr>
          <w:rStyle w:val="Strong"/>
          <w:b w:val="0"/>
          <w:bCs w:val="0"/>
          <w:sz w:val="24"/>
          <w:szCs w:val="24"/>
        </w:rPr>
        <w:t>3</w:t>
      </w:r>
      <w:r w:rsidRPr="00DF7107">
        <w:rPr>
          <w:rStyle w:val="Strong"/>
          <w:b w:val="0"/>
          <w:bCs w:val="0"/>
          <w:sz w:val="24"/>
          <w:szCs w:val="24"/>
        </w:rPr>
        <w:t xml:space="preserve"> </w:t>
      </w:r>
      <w:r w:rsidR="005D7CA0">
        <w:rPr>
          <w:rStyle w:val="Strong"/>
          <w:b w:val="0"/>
          <w:bCs w:val="0"/>
          <w:sz w:val="24"/>
          <w:szCs w:val="24"/>
        </w:rPr>
        <w:t>maart.</w:t>
      </w:r>
      <w:r w:rsidRPr="00DF7107">
        <w:rPr>
          <w:rStyle w:val="Strong"/>
          <w:b w:val="0"/>
          <w:bCs w:val="0"/>
          <w:sz w:val="24"/>
          <w:szCs w:val="24"/>
        </w:rPr>
        <w:t xml:space="preserve"> </w:t>
      </w:r>
    </w:p>
    <w:p w14:paraId="351E2C64" w14:textId="77777777" w:rsidR="00A96D37" w:rsidRPr="00DF7107" w:rsidRDefault="00A96D37">
      <w:pPr>
        <w:rPr>
          <w:sz w:val="24"/>
          <w:szCs w:val="24"/>
        </w:rPr>
      </w:pPr>
    </w:p>
    <w:p w14:paraId="6199BA90" w14:textId="06420073" w:rsidR="00A96D37" w:rsidRPr="00E1216B" w:rsidRDefault="00DD6691">
      <w:pPr>
        <w:rPr>
          <w:rStyle w:val="Strong"/>
          <w:b w:val="0"/>
          <w:bCs w:val="0"/>
          <w:sz w:val="24"/>
          <w:szCs w:val="24"/>
        </w:rPr>
      </w:pPr>
      <w:r w:rsidRPr="00DD6691">
        <w:rPr>
          <w:rStyle w:val="Strong"/>
          <w:i/>
          <w:iCs/>
          <w:sz w:val="24"/>
          <w:szCs w:val="24"/>
        </w:rPr>
        <w:t>Ethiek in het digitale tijdperk</w:t>
      </w:r>
      <w:r w:rsidR="00A96D37" w:rsidRPr="00E1216B">
        <w:rPr>
          <w:rStyle w:val="Strong"/>
          <w:i/>
          <w:iCs/>
          <w:sz w:val="24"/>
          <w:szCs w:val="24"/>
        </w:rPr>
        <w:t xml:space="preserve"> </w:t>
      </w:r>
    </w:p>
    <w:p w14:paraId="61971607" w14:textId="1D8E7EE1" w:rsidR="00A96D37" w:rsidRPr="00983E17" w:rsidRDefault="003F5F52">
      <w:pPr>
        <w:rPr>
          <w:rStyle w:val="Strong"/>
          <w:b w:val="0"/>
          <w:sz w:val="24"/>
          <w:szCs w:val="24"/>
        </w:rPr>
      </w:pPr>
      <w:r w:rsidRPr="00983E17">
        <w:rPr>
          <w:rStyle w:val="Strong"/>
          <w:b w:val="0"/>
          <w:sz w:val="24"/>
          <w:szCs w:val="24"/>
        </w:rPr>
        <w:t>Dr. Marcel Becker, Universitair Docent Ethiek aan de Radboud Universiteit Nijmegen,</w:t>
      </w:r>
      <w:r w:rsidR="006E09AB" w:rsidRPr="003F5F52">
        <w:rPr>
          <w:rStyle w:val="Strong"/>
          <w:b w:val="0"/>
          <w:bCs w:val="0"/>
          <w:sz w:val="24"/>
          <w:szCs w:val="24"/>
        </w:rPr>
        <w:t xml:space="preserve"> </w:t>
      </w:r>
      <w:r w:rsidR="004110FB">
        <w:rPr>
          <w:rStyle w:val="Strong"/>
          <w:b w:val="0"/>
          <w:bCs w:val="0"/>
          <w:sz w:val="24"/>
          <w:szCs w:val="24"/>
        </w:rPr>
        <w:t>12 april</w:t>
      </w:r>
      <w:r w:rsidR="00A96D37" w:rsidRPr="003F5F52">
        <w:rPr>
          <w:rStyle w:val="Strong"/>
          <w:b w:val="0"/>
          <w:bCs w:val="0"/>
          <w:sz w:val="24"/>
          <w:szCs w:val="24"/>
        </w:rPr>
        <w:t xml:space="preserve"> </w:t>
      </w:r>
    </w:p>
    <w:p w14:paraId="7C350413" w14:textId="6E824615" w:rsidR="00A96D37" w:rsidRPr="00983E17" w:rsidRDefault="00A96D37">
      <w:pPr>
        <w:rPr>
          <w:rStyle w:val="Strong"/>
          <w:sz w:val="24"/>
          <w:szCs w:val="24"/>
        </w:rPr>
      </w:pPr>
    </w:p>
    <w:p w14:paraId="16C774E4" w14:textId="418F3EAF" w:rsidR="00010C63" w:rsidRDefault="008F3801">
      <w:pPr>
        <w:rPr>
          <w:rStyle w:val="Strong"/>
          <w:b w:val="0"/>
          <w:iCs/>
          <w:sz w:val="24"/>
          <w:szCs w:val="24"/>
        </w:rPr>
      </w:pPr>
      <w:r w:rsidRPr="008F3801">
        <w:rPr>
          <w:rStyle w:val="Strong"/>
          <w:i/>
          <w:iCs/>
          <w:sz w:val="24"/>
          <w:szCs w:val="24"/>
        </w:rPr>
        <w:t>Technologische mensverbetering</w:t>
      </w:r>
    </w:p>
    <w:p w14:paraId="2F649A8A" w14:textId="1EF35DA2" w:rsidR="008F3801" w:rsidRPr="00983E17" w:rsidRDefault="00C163EF">
      <w:pPr>
        <w:rPr>
          <w:color w:val="333333"/>
          <w:sz w:val="24"/>
          <w:szCs w:val="24"/>
        </w:rPr>
      </w:pPr>
      <w:r w:rsidRPr="00983E17">
        <w:rPr>
          <w:rStyle w:val="Strong"/>
          <w:b w:val="0"/>
          <w:iCs/>
          <w:sz w:val="24"/>
          <w:szCs w:val="24"/>
        </w:rPr>
        <w:t xml:space="preserve">Prof. dr. </w:t>
      </w:r>
      <w:proofErr w:type="spellStart"/>
      <w:r w:rsidRPr="00983E17">
        <w:rPr>
          <w:rStyle w:val="Strong"/>
          <w:b w:val="0"/>
          <w:iCs/>
          <w:sz w:val="24"/>
          <w:szCs w:val="24"/>
        </w:rPr>
        <w:t>Ciano</w:t>
      </w:r>
      <w:proofErr w:type="spellEnd"/>
      <w:r w:rsidRPr="00983E17">
        <w:rPr>
          <w:rStyle w:val="Strong"/>
          <w:b w:val="0"/>
          <w:iCs/>
          <w:sz w:val="24"/>
          <w:szCs w:val="24"/>
        </w:rPr>
        <w:t xml:space="preserve"> Aydin, Thomas More hoogleraar Filosofie aan de TU Delft</w:t>
      </w:r>
      <w:r w:rsidR="00933FB3" w:rsidRPr="00983E17">
        <w:rPr>
          <w:rStyle w:val="Strong"/>
          <w:b w:val="0"/>
          <w:iCs/>
          <w:sz w:val="24"/>
          <w:szCs w:val="24"/>
        </w:rPr>
        <w:t xml:space="preserve">, </w:t>
      </w:r>
      <w:r w:rsidR="00C444F6" w:rsidRPr="00983E17">
        <w:rPr>
          <w:rStyle w:val="Strong"/>
          <w:b w:val="0"/>
          <w:iCs/>
          <w:sz w:val="24"/>
          <w:szCs w:val="24"/>
        </w:rPr>
        <w:t xml:space="preserve">opleidingsdirecteur van de </w:t>
      </w:r>
      <w:r w:rsidR="00933FB3" w:rsidRPr="00983E17">
        <w:rPr>
          <w:rStyle w:val="Strong"/>
          <w:b w:val="0"/>
          <w:iCs/>
          <w:sz w:val="24"/>
          <w:szCs w:val="24"/>
        </w:rPr>
        <w:t>Master "</w:t>
      </w:r>
      <w:proofErr w:type="spellStart"/>
      <w:r w:rsidR="00933FB3" w:rsidRPr="00983E17">
        <w:rPr>
          <w:rStyle w:val="Strong"/>
          <w:b w:val="0"/>
          <w:iCs/>
          <w:sz w:val="24"/>
          <w:szCs w:val="24"/>
        </w:rPr>
        <w:t>Philosophy</w:t>
      </w:r>
      <w:proofErr w:type="spellEnd"/>
      <w:r w:rsidR="00933FB3" w:rsidRPr="00983E17">
        <w:rPr>
          <w:rStyle w:val="Strong"/>
          <w:b w:val="0"/>
          <w:iCs/>
          <w:sz w:val="24"/>
          <w:szCs w:val="24"/>
        </w:rPr>
        <w:t xml:space="preserve"> of </w:t>
      </w:r>
      <w:proofErr w:type="spellStart"/>
      <w:r w:rsidR="00933FB3" w:rsidRPr="00983E17">
        <w:rPr>
          <w:rStyle w:val="Strong"/>
          <w:b w:val="0"/>
          <w:iCs/>
          <w:sz w:val="24"/>
          <w:szCs w:val="24"/>
        </w:rPr>
        <w:t>Science</w:t>
      </w:r>
      <w:proofErr w:type="spellEnd"/>
      <w:r w:rsidR="00933FB3" w:rsidRPr="00983E17">
        <w:rPr>
          <w:rStyle w:val="Strong"/>
          <w:b w:val="0"/>
          <w:iCs/>
          <w:sz w:val="24"/>
          <w:szCs w:val="24"/>
        </w:rPr>
        <w:t xml:space="preserve">, Technology </w:t>
      </w:r>
      <w:proofErr w:type="spellStart"/>
      <w:r w:rsidR="00933FB3" w:rsidRPr="00983E17">
        <w:rPr>
          <w:rStyle w:val="Strong"/>
          <w:b w:val="0"/>
          <w:iCs/>
          <w:sz w:val="24"/>
          <w:szCs w:val="24"/>
        </w:rPr>
        <w:t>and</w:t>
      </w:r>
      <w:proofErr w:type="spellEnd"/>
      <w:r w:rsidR="00933FB3" w:rsidRPr="00983E17">
        <w:rPr>
          <w:rStyle w:val="Strong"/>
          <w:b w:val="0"/>
          <w:iCs/>
          <w:sz w:val="24"/>
          <w:szCs w:val="24"/>
        </w:rPr>
        <w:t xml:space="preserve"> Society” aan de Universiteit Twente</w:t>
      </w:r>
      <w:r w:rsidR="005D7CA0" w:rsidRPr="00983E17">
        <w:rPr>
          <w:rStyle w:val="Strong"/>
          <w:b w:val="0"/>
          <w:iCs/>
          <w:sz w:val="24"/>
          <w:szCs w:val="24"/>
        </w:rPr>
        <w:t xml:space="preserve">, </w:t>
      </w:r>
      <w:r w:rsidR="00552EBF" w:rsidRPr="00983E17">
        <w:rPr>
          <w:rStyle w:val="Strong"/>
          <w:b w:val="0"/>
          <w:iCs/>
          <w:sz w:val="24"/>
          <w:szCs w:val="24"/>
        </w:rPr>
        <w:t>3 mei</w:t>
      </w:r>
      <w:r w:rsidR="00C444F6" w:rsidRPr="00983E17">
        <w:rPr>
          <w:color w:val="333333"/>
          <w:sz w:val="24"/>
          <w:szCs w:val="24"/>
        </w:rPr>
        <w:t>.</w:t>
      </w:r>
    </w:p>
    <w:p w14:paraId="4CD08F4D" w14:textId="78165336" w:rsidR="00C444F6" w:rsidRDefault="00C444F6">
      <w:pPr>
        <w:rPr>
          <w:rStyle w:val="Strong"/>
          <w:b w:val="0"/>
          <w:iCs/>
          <w:sz w:val="24"/>
          <w:szCs w:val="24"/>
        </w:rPr>
      </w:pPr>
    </w:p>
    <w:p w14:paraId="3D102F09" w14:textId="349F7F3A" w:rsidR="00F6353A" w:rsidRDefault="00F6353A" w:rsidP="00F6353A">
      <w:pPr>
        <w:rPr>
          <w:rStyle w:val="Strong"/>
          <w:b w:val="0"/>
          <w:iCs/>
          <w:sz w:val="24"/>
          <w:szCs w:val="24"/>
        </w:rPr>
      </w:pPr>
      <w:r w:rsidRPr="00EE249D">
        <w:rPr>
          <w:rStyle w:val="Strong"/>
          <w:i/>
          <w:iCs/>
          <w:sz w:val="24"/>
          <w:szCs w:val="24"/>
        </w:rPr>
        <w:t>Cybersecurity: Hebben we onze weerbaarheid op orde</w:t>
      </w:r>
      <w:r w:rsidRPr="00EE249D">
        <w:rPr>
          <w:rFonts w:ascii="Helvetica" w:hAnsi="Helvetica"/>
          <w:i/>
          <w:color w:val="333333"/>
          <w:sz w:val="21"/>
          <w:szCs w:val="21"/>
        </w:rPr>
        <w:t>?</w:t>
      </w:r>
    </w:p>
    <w:p w14:paraId="30E94403" w14:textId="41157711" w:rsidR="00F6353A" w:rsidRPr="00983E17" w:rsidRDefault="00EE249D" w:rsidP="00F6353A">
      <w:pPr>
        <w:rPr>
          <w:color w:val="333333"/>
          <w:sz w:val="24"/>
          <w:szCs w:val="24"/>
        </w:rPr>
      </w:pPr>
      <w:r w:rsidRPr="00983E17">
        <w:rPr>
          <w:color w:val="333333"/>
          <w:sz w:val="24"/>
          <w:szCs w:val="24"/>
        </w:rPr>
        <w:t xml:space="preserve">Geert </w:t>
      </w:r>
      <w:proofErr w:type="spellStart"/>
      <w:r w:rsidRPr="00983E17">
        <w:rPr>
          <w:color w:val="333333"/>
          <w:sz w:val="24"/>
          <w:szCs w:val="24"/>
        </w:rPr>
        <w:t>Munnichs</w:t>
      </w:r>
      <w:proofErr w:type="spellEnd"/>
      <w:r w:rsidRPr="00983E17">
        <w:rPr>
          <w:color w:val="333333"/>
          <w:sz w:val="24"/>
          <w:szCs w:val="24"/>
        </w:rPr>
        <w:t xml:space="preserve">, </w:t>
      </w:r>
      <w:proofErr w:type="spellStart"/>
      <w:r w:rsidRPr="00983E17">
        <w:rPr>
          <w:color w:val="333333"/>
          <w:sz w:val="24"/>
          <w:szCs w:val="24"/>
        </w:rPr>
        <w:t>coordinator</w:t>
      </w:r>
      <w:proofErr w:type="spellEnd"/>
      <w:r w:rsidRPr="00983E17">
        <w:rPr>
          <w:color w:val="333333"/>
          <w:sz w:val="24"/>
          <w:szCs w:val="24"/>
        </w:rPr>
        <w:t xml:space="preserve"> </w:t>
      </w:r>
      <w:proofErr w:type="spellStart"/>
      <w:r w:rsidRPr="00983E17">
        <w:rPr>
          <w:color w:val="333333"/>
          <w:sz w:val="24"/>
          <w:szCs w:val="24"/>
        </w:rPr>
        <w:t>Rathenau</w:t>
      </w:r>
      <w:proofErr w:type="spellEnd"/>
      <w:r w:rsidRPr="00983E17">
        <w:rPr>
          <w:color w:val="333333"/>
          <w:sz w:val="24"/>
          <w:szCs w:val="24"/>
        </w:rPr>
        <w:t xml:space="preserve"> Instituut</w:t>
      </w:r>
      <w:r w:rsidR="00FA50A6" w:rsidRPr="00983E17">
        <w:rPr>
          <w:color w:val="333333"/>
          <w:sz w:val="24"/>
          <w:szCs w:val="24"/>
        </w:rPr>
        <w:t>, 7 juni</w:t>
      </w:r>
    </w:p>
    <w:p w14:paraId="65301730" w14:textId="24F3EE78" w:rsidR="00E42284" w:rsidRDefault="00E42284" w:rsidP="00E42284">
      <w:pPr>
        <w:rPr>
          <w:rStyle w:val="Strong"/>
          <w:b w:val="0"/>
          <w:iCs/>
          <w:sz w:val="24"/>
          <w:szCs w:val="24"/>
        </w:rPr>
      </w:pPr>
    </w:p>
    <w:p w14:paraId="08653BF8" w14:textId="05BA2A0B" w:rsidR="00E42284" w:rsidRDefault="00F805C1" w:rsidP="00E42284">
      <w:pPr>
        <w:rPr>
          <w:rStyle w:val="Strong"/>
          <w:b w:val="0"/>
          <w:iCs/>
          <w:sz w:val="24"/>
          <w:szCs w:val="24"/>
        </w:rPr>
      </w:pPr>
      <w:r w:rsidRPr="00F805C1">
        <w:rPr>
          <w:rStyle w:val="Strong"/>
          <w:i/>
          <w:iCs/>
          <w:sz w:val="24"/>
          <w:szCs w:val="24"/>
        </w:rPr>
        <w:t>Grenzen aan groei of circulaire economie</w:t>
      </w:r>
    </w:p>
    <w:p w14:paraId="2EBA4348" w14:textId="10B9EB4E" w:rsidR="00E42284" w:rsidRDefault="006D5080" w:rsidP="00E42284">
      <w:pPr>
        <w:rPr>
          <w:rFonts w:ascii="Helvetica" w:hAnsi="Helvetica"/>
          <w:color w:val="333333"/>
          <w:sz w:val="21"/>
          <w:szCs w:val="21"/>
        </w:rPr>
      </w:pPr>
      <w:r w:rsidRPr="00983E17">
        <w:rPr>
          <w:color w:val="333333"/>
          <w:sz w:val="24"/>
          <w:szCs w:val="24"/>
        </w:rPr>
        <w:t>Dirk Jan Koch is bijzonder hoogleraar Buitenlandse Handel en Ontwikkelingssamenwerking aan de Faculteit der Sociale Wetenschappen van de Radboud Universiteit te Nijmegen</w:t>
      </w:r>
      <w:r w:rsidR="001D4746" w:rsidRPr="00983E17">
        <w:rPr>
          <w:color w:val="333333"/>
          <w:sz w:val="24"/>
          <w:szCs w:val="24"/>
        </w:rPr>
        <w:t>, 13 september</w:t>
      </w:r>
      <w:r w:rsidR="00E42284">
        <w:rPr>
          <w:rFonts w:ascii="Helvetica" w:hAnsi="Helvetica"/>
          <w:color w:val="333333"/>
          <w:sz w:val="21"/>
          <w:szCs w:val="21"/>
        </w:rPr>
        <w:t>.</w:t>
      </w:r>
    </w:p>
    <w:p w14:paraId="56900470" w14:textId="6E072968" w:rsidR="00F805C1" w:rsidRDefault="00F805C1" w:rsidP="00E42284">
      <w:pPr>
        <w:rPr>
          <w:rFonts w:ascii="Helvetica" w:hAnsi="Helvetica"/>
          <w:color w:val="333333"/>
          <w:sz w:val="21"/>
          <w:szCs w:val="21"/>
        </w:rPr>
      </w:pPr>
    </w:p>
    <w:p w14:paraId="23CC6A20" w14:textId="77777777" w:rsidR="00F805C1" w:rsidRDefault="00F805C1" w:rsidP="00E42284">
      <w:pPr>
        <w:rPr>
          <w:rFonts w:ascii="Helvetica" w:hAnsi="Helvetica"/>
          <w:color w:val="333333"/>
          <w:sz w:val="21"/>
          <w:szCs w:val="21"/>
        </w:rPr>
      </w:pPr>
    </w:p>
    <w:p w14:paraId="3AB3EA40" w14:textId="2DFCC970" w:rsidR="00E42284" w:rsidRDefault="000577F4" w:rsidP="00E42284">
      <w:pPr>
        <w:rPr>
          <w:rStyle w:val="Strong"/>
          <w:b w:val="0"/>
          <w:iCs/>
          <w:sz w:val="24"/>
          <w:szCs w:val="24"/>
        </w:rPr>
      </w:pPr>
      <w:r w:rsidRPr="000577F4">
        <w:rPr>
          <w:rStyle w:val="Strong"/>
          <w:i/>
          <w:iCs/>
          <w:sz w:val="24"/>
          <w:szCs w:val="24"/>
        </w:rPr>
        <w:t>Ethiek van de Energietransitie</w:t>
      </w:r>
    </w:p>
    <w:p w14:paraId="232E6737" w14:textId="52C7B02E" w:rsidR="00E42284" w:rsidRDefault="00F62D29" w:rsidP="00E42284">
      <w:pPr>
        <w:rPr>
          <w:rFonts w:ascii="Helvetica" w:hAnsi="Helvetica"/>
          <w:color w:val="333333"/>
          <w:sz w:val="21"/>
          <w:szCs w:val="21"/>
        </w:rPr>
      </w:pPr>
      <w:r w:rsidRPr="00983E17">
        <w:rPr>
          <w:color w:val="333333"/>
          <w:sz w:val="24"/>
          <w:szCs w:val="24"/>
        </w:rPr>
        <w:lastRenderedPageBreak/>
        <w:t xml:space="preserve">Koen </w:t>
      </w:r>
      <w:proofErr w:type="spellStart"/>
      <w:r w:rsidRPr="00983E17">
        <w:rPr>
          <w:color w:val="333333"/>
          <w:sz w:val="24"/>
          <w:szCs w:val="24"/>
        </w:rPr>
        <w:t>Straver</w:t>
      </w:r>
      <w:proofErr w:type="spellEnd"/>
      <w:r w:rsidRPr="00983E17">
        <w:rPr>
          <w:color w:val="333333"/>
          <w:sz w:val="24"/>
          <w:szCs w:val="24"/>
        </w:rPr>
        <w:t xml:space="preserve"> MSc, sociaal psycholoog bij ECN en </w:t>
      </w:r>
      <w:proofErr w:type="spellStart"/>
      <w:r w:rsidR="00602D6E" w:rsidRPr="00983E17">
        <w:rPr>
          <w:color w:val="333333"/>
          <w:sz w:val="24"/>
          <w:szCs w:val="24"/>
        </w:rPr>
        <w:t>Renee</w:t>
      </w:r>
      <w:proofErr w:type="spellEnd"/>
      <w:r w:rsidR="00602D6E" w:rsidRPr="00983E17">
        <w:rPr>
          <w:color w:val="333333"/>
          <w:sz w:val="24"/>
          <w:szCs w:val="24"/>
        </w:rPr>
        <w:t xml:space="preserve"> </w:t>
      </w:r>
      <w:proofErr w:type="spellStart"/>
      <w:r w:rsidR="00602D6E" w:rsidRPr="00983E17">
        <w:rPr>
          <w:color w:val="333333"/>
          <w:sz w:val="24"/>
          <w:szCs w:val="24"/>
        </w:rPr>
        <w:t>Kooger</w:t>
      </w:r>
      <w:proofErr w:type="spellEnd"/>
      <w:r w:rsidR="00602D6E" w:rsidRPr="00983E17">
        <w:rPr>
          <w:color w:val="333333"/>
          <w:sz w:val="24"/>
          <w:szCs w:val="24"/>
        </w:rPr>
        <w:t xml:space="preserve"> MSc, ECN Beleidsstudies</w:t>
      </w:r>
      <w:r w:rsidR="00030253" w:rsidRPr="00983E17">
        <w:rPr>
          <w:color w:val="333333"/>
          <w:sz w:val="24"/>
          <w:szCs w:val="24"/>
        </w:rPr>
        <w:t>,</w:t>
      </w:r>
      <w:r w:rsidR="00F37532" w:rsidRPr="00983E17">
        <w:rPr>
          <w:color w:val="333333"/>
          <w:sz w:val="24"/>
          <w:szCs w:val="24"/>
        </w:rPr>
        <w:t xml:space="preserve"> 15 november</w:t>
      </w:r>
      <w:r w:rsidR="00030253" w:rsidRPr="00983E17">
        <w:rPr>
          <w:color w:val="333333"/>
          <w:sz w:val="24"/>
          <w:szCs w:val="24"/>
        </w:rPr>
        <w:t xml:space="preserve">. Helaas kon deze lezing geen doorgang vinden. Later is deze alsnog gehouden op </w:t>
      </w:r>
      <w:r w:rsidR="005B0162" w:rsidRPr="00983E17">
        <w:rPr>
          <w:color w:val="333333"/>
          <w:sz w:val="24"/>
          <w:szCs w:val="24"/>
        </w:rPr>
        <w:t xml:space="preserve">14 maart 2018. In plaats van deze lezing heeft </w:t>
      </w:r>
      <w:proofErr w:type="spellStart"/>
      <w:r w:rsidR="005B0162" w:rsidRPr="00983E17">
        <w:rPr>
          <w:color w:val="333333"/>
          <w:sz w:val="24"/>
          <w:szCs w:val="24"/>
        </w:rPr>
        <w:t>Pavlina</w:t>
      </w:r>
      <w:proofErr w:type="spellEnd"/>
      <w:r w:rsidR="005B0162" w:rsidRPr="00983E17">
        <w:rPr>
          <w:color w:val="333333"/>
          <w:sz w:val="24"/>
          <w:szCs w:val="24"/>
        </w:rPr>
        <w:t xml:space="preserve"> </w:t>
      </w:r>
      <w:r w:rsidR="004E6C3A" w:rsidRPr="00983E17">
        <w:rPr>
          <w:color w:val="333333"/>
          <w:sz w:val="24"/>
          <w:szCs w:val="24"/>
        </w:rPr>
        <w:t xml:space="preserve">een presentatie gehouden over </w:t>
      </w:r>
      <w:proofErr w:type="spellStart"/>
      <w:r w:rsidR="001F4E68" w:rsidRPr="00983E17">
        <w:rPr>
          <w:color w:val="333333"/>
          <w:sz w:val="24"/>
          <w:szCs w:val="24"/>
        </w:rPr>
        <w:t>Sustainable</w:t>
      </w:r>
      <w:proofErr w:type="spellEnd"/>
      <w:r w:rsidR="001F4E68" w:rsidRPr="00983E17">
        <w:rPr>
          <w:color w:val="333333"/>
          <w:sz w:val="24"/>
          <w:szCs w:val="24"/>
        </w:rPr>
        <w:t xml:space="preserve"> </w:t>
      </w:r>
      <w:proofErr w:type="spellStart"/>
      <w:r w:rsidR="001F4E68" w:rsidRPr="00983E17">
        <w:rPr>
          <w:color w:val="333333"/>
          <w:sz w:val="24"/>
          <w:szCs w:val="24"/>
        </w:rPr>
        <w:t>materials</w:t>
      </w:r>
      <w:proofErr w:type="spellEnd"/>
      <w:r w:rsidR="001F4E68" w:rsidRPr="00983E17">
        <w:rPr>
          <w:color w:val="333333"/>
          <w:sz w:val="24"/>
          <w:szCs w:val="24"/>
        </w:rPr>
        <w:t xml:space="preserve"> </w:t>
      </w:r>
      <w:proofErr w:type="spellStart"/>
      <w:r w:rsidR="001F4E68" w:rsidRPr="00983E17">
        <w:rPr>
          <w:color w:val="333333"/>
          <w:sz w:val="24"/>
          <w:szCs w:val="24"/>
        </w:rPr>
        <w:t>and</w:t>
      </w:r>
      <w:proofErr w:type="spellEnd"/>
      <w:r w:rsidR="001F4E68" w:rsidRPr="00983E17">
        <w:rPr>
          <w:color w:val="333333"/>
          <w:sz w:val="24"/>
          <w:szCs w:val="24"/>
        </w:rPr>
        <w:t xml:space="preserve"> energy </w:t>
      </w:r>
      <w:proofErr w:type="spellStart"/>
      <w:r w:rsidR="001F4E68" w:rsidRPr="00983E17">
        <w:rPr>
          <w:color w:val="333333"/>
          <w:sz w:val="24"/>
          <w:szCs w:val="24"/>
        </w:rPr>
        <w:t>from</w:t>
      </w:r>
      <w:proofErr w:type="spellEnd"/>
      <w:r w:rsidR="001F4E68" w:rsidRPr="00983E17">
        <w:rPr>
          <w:color w:val="333333"/>
          <w:sz w:val="24"/>
          <w:szCs w:val="24"/>
        </w:rPr>
        <w:t xml:space="preserve"> </w:t>
      </w:r>
      <w:proofErr w:type="spellStart"/>
      <w:r w:rsidR="001F4E68" w:rsidRPr="00983E17">
        <w:rPr>
          <w:color w:val="333333"/>
          <w:sz w:val="24"/>
          <w:szCs w:val="24"/>
        </w:rPr>
        <w:t>sewage</w:t>
      </w:r>
      <w:proofErr w:type="spellEnd"/>
      <w:r w:rsidR="001F4E68" w:rsidRPr="00983E17">
        <w:rPr>
          <w:color w:val="333333"/>
          <w:sz w:val="24"/>
          <w:szCs w:val="24"/>
        </w:rPr>
        <w:t xml:space="preserve"> </w:t>
      </w:r>
      <w:proofErr w:type="spellStart"/>
      <w:r w:rsidR="001F4E68" w:rsidRPr="00983E17">
        <w:rPr>
          <w:color w:val="333333"/>
          <w:sz w:val="24"/>
          <w:szCs w:val="24"/>
        </w:rPr>
        <w:t>sludge</w:t>
      </w:r>
      <w:proofErr w:type="spellEnd"/>
      <w:r w:rsidR="00983E17">
        <w:rPr>
          <w:color w:val="333333"/>
          <w:sz w:val="24"/>
          <w:szCs w:val="24"/>
        </w:rPr>
        <w:t>.</w:t>
      </w:r>
      <w:r w:rsidR="001F4E68" w:rsidRPr="00983E17">
        <w:rPr>
          <w:color w:val="333333"/>
          <w:sz w:val="24"/>
          <w:szCs w:val="24"/>
        </w:rPr>
        <w:t xml:space="preserve"> </w:t>
      </w:r>
      <w:proofErr w:type="spellStart"/>
      <w:r w:rsidR="001F4E68" w:rsidRPr="00983E17">
        <w:rPr>
          <w:color w:val="333333"/>
          <w:sz w:val="24"/>
          <w:szCs w:val="24"/>
        </w:rPr>
        <w:t>Jac</w:t>
      </w:r>
      <w:proofErr w:type="spellEnd"/>
      <w:r w:rsidR="001F4E68" w:rsidRPr="00983E17">
        <w:rPr>
          <w:color w:val="333333"/>
          <w:sz w:val="24"/>
          <w:szCs w:val="24"/>
        </w:rPr>
        <w:t xml:space="preserve"> heeft een introductie over elementaire deel</w:t>
      </w:r>
      <w:r w:rsidR="005B2DD3" w:rsidRPr="00983E17">
        <w:rPr>
          <w:color w:val="333333"/>
          <w:sz w:val="24"/>
          <w:szCs w:val="24"/>
        </w:rPr>
        <w:t>tjes gehouden</w:t>
      </w:r>
      <w:r w:rsidR="005B2DD3">
        <w:rPr>
          <w:rFonts w:ascii="Helvetica" w:hAnsi="Helvetica"/>
          <w:color w:val="333333"/>
          <w:sz w:val="21"/>
          <w:szCs w:val="21"/>
        </w:rPr>
        <w:t>.</w:t>
      </w:r>
      <w:r w:rsidR="001F4E68">
        <w:rPr>
          <w:rFonts w:ascii="Helvetica" w:hAnsi="Helvetica"/>
          <w:color w:val="333333"/>
          <w:sz w:val="21"/>
          <w:szCs w:val="21"/>
        </w:rPr>
        <w:t xml:space="preserve"> </w:t>
      </w:r>
    </w:p>
    <w:p w14:paraId="0A2001D4" w14:textId="5163966C" w:rsidR="005B2DD3" w:rsidRPr="003E3871" w:rsidRDefault="005B2DD3" w:rsidP="005B2DD3">
      <w:pPr>
        <w:rPr>
          <w:bCs/>
          <w:color w:val="333333"/>
        </w:rPr>
      </w:pPr>
    </w:p>
    <w:p w14:paraId="748E90BC" w14:textId="1C5384E5" w:rsidR="001120C1" w:rsidRPr="003E3871" w:rsidRDefault="001120C1" w:rsidP="005B2DD3">
      <w:pPr>
        <w:rPr>
          <w:color w:val="333333"/>
          <w:sz w:val="24"/>
          <w:szCs w:val="24"/>
        </w:rPr>
      </w:pPr>
    </w:p>
    <w:p w14:paraId="7D4BAE5D" w14:textId="0A12F8AF" w:rsidR="00917CF3" w:rsidRDefault="003E3871" w:rsidP="005B2DD3">
      <w:pPr>
        <w:rPr>
          <w:color w:val="333333"/>
          <w:sz w:val="24"/>
          <w:szCs w:val="24"/>
        </w:rPr>
      </w:pPr>
      <w:r w:rsidRPr="003E3871">
        <w:rPr>
          <w:color w:val="333333"/>
          <w:sz w:val="24"/>
          <w:szCs w:val="24"/>
        </w:rPr>
        <w:t>Op 15 december</w:t>
      </w:r>
      <w:r w:rsidR="00D028A5">
        <w:rPr>
          <w:color w:val="333333"/>
          <w:sz w:val="24"/>
          <w:szCs w:val="24"/>
        </w:rPr>
        <w:t xml:space="preserve"> heeft de Stichting Thomas Moore een expert seminar georganiseer</w:t>
      </w:r>
      <w:r w:rsidR="00917CF3">
        <w:rPr>
          <w:color w:val="333333"/>
          <w:sz w:val="24"/>
          <w:szCs w:val="24"/>
        </w:rPr>
        <w:t>d met als titel:</w:t>
      </w:r>
      <w:r w:rsidR="00917CF3">
        <w:rPr>
          <w:rFonts w:ascii="Helvetica" w:hAnsi="Helvetica"/>
          <w:color w:val="333333"/>
          <w:sz w:val="21"/>
          <w:szCs w:val="21"/>
        </w:rPr>
        <w:t xml:space="preserve"> </w:t>
      </w:r>
      <w:r w:rsidR="00917CF3" w:rsidRPr="00917CF3">
        <w:rPr>
          <w:color w:val="333333"/>
          <w:sz w:val="24"/>
          <w:szCs w:val="24"/>
        </w:rPr>
        <w:t>Het heilige in een techno-cultuur</w:t>
      </w:r>
      <w:r w:rsidR="00974A13">
        <w:rPr>
          <w:color w:val="333333"/>
          <w:sz w:val="24"/>
          <w:szCs w:val="24"/>
        </w:rPr>
        <w:t xml:space="preserve">. Onze afdeling heeft </w:t>
      </w:r>
      <w:r w:rsidR="00C30179">
        <w:rPr>
          <w:color w:val="333333"/>
          <w:sz w:val="24"/>
          <w:szCs w:val="24"/>
        </w:rPr>
        <w:t>hier ook aandacht aan besteed.</w:t>
      </w:r>
      <w:r w:rsidR="00917CF3" w:rsidRPr="00917CF3">
        <w:rPr>
          <w:color w:val="333333"/>
          <w:sz w:val="24"/>
          <w:szCs w:val="24"/>
        </w:rPr>
        <w:br/>
      </w:r>
      <w:r w:rsidR="00917CF3" w:rsidRPr="00917CF3">
        <w:rPr>
          <w:color w:val="333333"/>
          <w:sz w:val="24"/>
          <w:szCs w:val="24"/>
        </w:rPr>
        <w:br/>
        <w:t>Wetenschap en techniek hebben onze wereld onttoverd. Niettemin figureren ze in talloze verhalen, verwachtingen en verbeeldingen die gaan over een onbeheersbare, fascinerende en vreeswekkende realiteit die Rudolf Otto ‘het Heilige’ noemde: de ontzagwekkende omvang van de kosmos, het einde van de mens in post- of transhumanisme, het einde van de mensheid door een als apocalyptisch voorgestelde klimaatverandering, etc. Dergelijke zaken plaatsen ons oog in oog met een kolossale realiteit die fascinerend, vreeswekkend en niet te beheersen is. Gaat achter de uitdrukkelijke poging om de werkelijkheid technisch te beheersen wellicht een fascinatie met het onbeheersbare schuil?</w:t>
      </w:r>
    </w:p>
    <w:p w14:paraId="0756DF76" w14:textId="3265C8CB" w:rsidR="00974A13" w:rsidRPr="003E3871" w:rsidRDefault="00974A13" w:rsidP="005B2DD3">
      <w:pPr>
        <w:rPr>
          <w:color w:val="333333"/>
          <w:sz w:val="24"/>
          <w:szCs w:val="24"/>
        </w:rPr>
      </w:pPr>
      <w:r w:rsidRPr="00974A13">
        <w:rPr>
          <w:color w:val="333333"/>
          <w:sz w:val="24"/>
          <w:szCs w:val="24"/>
        </w:rPr>
        <w:t xml:space="preserve">Als experts treden o.a. op Erik </w:t>
      </w:r>
      <w:proofErr w:type="spellStart"/>
      <w:r w:rsidRPr="00974A13">
        <w:rPr>
          <w:color w:val="333333"/>
          <w:sz w:val="24"/>
          <w:szCs w:val="24"/>
        </w:rPr>
        <w:t>Borgman</w:t>
      </w:r>
      <w:proofErr w:type="spellEnd"/>
      <w:r w:rsidRPr="00974A13">
        <w:rPr>
          <w:color w:val="333333"/>
          <w:sz w:val="24"/>
          <w:szCs w:val="24"/>
        </w:rPr>
        <w:t xml:space="preserve">, Stef </w:t>
      </w:r>
      <w:proofErr w:type="spellStart"/>
      <w:r w:rsidRPr="00974A13">
        <w:rPr>
          <w:color w:val="333333"/>
          <w:sz w:val="24"/>
          <w:szCs w:val="24"/>
        </w:rPr>
        <w:t>Aupers</w:t>
      </w:r>
      <w:proofErr w:type="spellEnd"/>
      <w:r w:rsidRPr="00974A13">
        <w:rPr>
          <w:color w:val="333333"/>
          <w:sz w:val="24"/>
          <w:szCs w:val="24"/>
        </w:rPr>
        <w:t xml:space="preserve">, </w:t>
      </w:r>
      <w:proofErr w:type="spellStart"/>
      <w:r w:rsidRPr="00974A13">
        <w:rPr>
          <w:color w:val="333333"/>
          <w:sz w:val="24"/>
          <w:szCs w:val="24"/>
        </w:rPr>
        <w:t>Ciano</w:t>
      </w:r>
      <w:proofErr w:type="spellEnd"/>
      <w:r w:rsidRPr="00974A13">
        <w:rPr>
          <w:color w:val="333333"/>
          <w:sz w:val="24"/>
          <w:szCs w:val="24"/>
        </w:rPr>
        <w:t xml:space="preserve"> Aydin, </w:t>
      </w:r>
      <w:proofErr w:type="spellStart"/>
      <w:r w:rsidRPr="00974A13">
        <w:rPr>
          <w:color w:val="333333"/>
          <w:sz w:val="24"/>
          <w:szCs w:val="24"/>
        </w:rPr>
        <w:t>Jonne</w:t>
      </w:r>
      <w:proofErr w:type="spellEnd"/>
      <w:r w:rsidRPr="00974A13">
        <w:rPr>
          <w:color w:val="333333"/>
          <w:sz w:val="24"/>
          <w:szCs w:val="24"/>
        </w:rPr>
        <w:t xml:space="preserve"> Hoek, Taede Smedes en Frank Bosman.</w:t>
      </w:r>
    </w:p>
    <w:p w14:paraId="0C4EF49F" w14:textId="77777777" w:rsidR="00DF562A" w:rsidRPr="003E3871" w:rsidRDefault="00DF562A" w:rsidP="00E42284">
      <w:pPr>
        <w:rPr>
          <w:color w:val="333333"/>
          <w:sz w:val="24"/>
          <w:szCs w:val="24"/>
        </w:rPr>
      </w:pPr>
    </w:p>
    <w:p w14:paraId="6C833E15" w14:textId="7CB07AD9" w:rsidR="00A96D37" w:rsidRPr="00E1216B" w:rsidRDefault="00A96D37">
      <w:pPr>
        <w:rPr>
          <w:sz w:val="24"/>
          <w:szCs w:val="24"/>
        </w:rPr>
      </w:pPr>
      <w:r w:rsidRPr="00E1216B">
        <w:rPr>
          <w:sz w:val="24"/>
          <w:szCs w:val="24"/>
        </w:rPr>
        <w:t>Leden werden door middel van een e-mail bericht voor de bijeenkomsten uitgenodigd. Lezingen werden bovendien aangekondigd in de agenda van Technisch Weekblad, in de agenda van de KIVI  Nieuwsbrief en op de webpages van de Afdeling Filosofie en Techniek (onderdeel van de website van KIVI</w:t>
      </w:r>
      <w:r w:rsidRPr="00E1216B">
        <w:rPr>
          <w:rStyle w:val="Hyperlink"/>
          <w:sz w:val="24"/>
          <w:szCs w:val="24"/>
        </w:rPr>
        <w:t>)</w:t>
      </w:r>
      <w:r w:rsidRPr="00E1216B">
        <w:rPr>
          <w:sz w:val="24"/>
          <w:szCs w:val="24"/>
        </w:rPr>
        <w:t>.</w:t>
      </w:r>
    </w:p>
    <w:p w14:paraId="01F19728" w14:textId="77777777" w:rsidR="00A96D37" w:rsidRPr="00E1216B" w:rsidRDefault="00A96D37">
      <w:pPr>
        <w:pStyle w:val="BodyText"/>
        <w:jc w:val="left"/>
      </w:pPr>
      <w:r w:rsidRPr="00E1216B">
        <w:t xml:space="preserve">Uit kostenoogpunt worden de leden van de Afdeling F&amp;T </w:t>
      </w:r>
      <w:r w:rsidR="0077132C" w:rsidRPr="00E1216B">
        <w:t xml:space="preserve">uitsluitend </w:t>
      </w:r>
      <w:r w:rsidRPr="00E1216B">
        <w:t>per e-mail uitgenodigd.</w:t>
      </w:r>
    </w:p>
    <w:p w14:paraId="2C407FD2" w14:textId="77777777" w:rsidR="00A96D37" w:rsidRPr="00E1216B" w:rsidRDefault="00A96D37">
      <w:pPr>
        <w:pStyle w:val="BodyText"/>
        <w:jc w:val="left"/>
      </w:pPr>
    </w:p>
    <w:p w14:paraId="41746E2A" w14:textId="77777777" w:rsidR="00A96D37" w:rsidRPr="00E1216B" w:rsidRDefault="00A96D37">
      <w:pPr>
        <w:rPr>
          <w:sz w:val="24"/>
          <w:szCs w:val="24"/>
        </w:rPr>
      </w:pPr>
      <w:r w:rsidRPr="00E1216B">
        <w:rPr>
          <w:sz w:val="24"/>
          <w:szCs w:val="24"/>
        </w:rPr>
        <w:t>De bijeenkomsten van de Afdeling verlopen zeer geanimeerd en de sfeer wordt positief beoordeeld door de sprekers. In het verslagjaar is wederom zo veel mogelijk bekendheid gegeven aan de activiteiten van de Afdeling en is het programma zo goed mogelijk op ingenieurs afgestemd.</w:t>
      </w:r>
    </w:p>
    <w:p w14:paraId="2AB307B1" w14:textId="77777777" w:rsidR="00A96D37" w:rsidRPr="00E1216B" w:rsidRDefault="00A96D37">
      <w:pPr>
        <w:rPr>
          <w:sz w:val="24"/>
          <w:szCs w:val="24"/>
        </w:rPr>
      </w:pPr>
    </w:p>
    <w:p w14:paraId="3AE026D2" w14:textId="77777777" w:rsidR="00A96D37" w:rsidRPr="00E1216B" w:rsidRDefault="00A96D37">
      <w:pPr>
        <w:pStyle w:val="BodyText"/>
        <w:jc w:val="left"/>
      </w:pPr>
    </w:p>
    <w:p w14:paraId="443E2692" w14:textId="77777777" w:rsidR="00A96D37" w:rsidRPr="00E1216B" w:rsidRDefault="00A96D37">
      <w:pPr>
        <w:pStyle w:val="BodyText"/>
        <w:jc w:val="left"/>
      </w:pPr>
    </w:p>
    <w:p w14:paraId="1F5A988A" w14:textId="77777777" w:rsidR="00A96D37" w:rsidRPr="00E1216B" w:rsidRDefault="00A96D37">
      <w:pPr>
        <w:pStyle w:val="Subtitle"/>
        <w:jc w:val="left"/>
      </w:pPr>
      <w:r w:rsidRPr="00E1216B">
        <w:rPr>
          <w:b/>
          <w:bCs/>
          <w:sz w:val="24"/>
          <w:szCs w:val="24"/>
        </w:rPr>
        <w:t>Algemene Leden Vergadering (ALV)</w:t>
      </w:r>
    </w:p>
    <w:p w14:paraId="36764B0D" w14:textId="4882A140" w:rsidR="00E1216B" w:rsidRDefault="00A96D37">
      <w:pPr>
        <w:pStyle w:val="BodyText"/>
        <w:jc w:val="left"/>
      </w:pPr>
      <w:r w:rsidRPr="00E1216B">
        <w:t>De ALV vond plaats op 1</w:t>
      </w:r>
      <w:r w:rsidR="00C30179">
        <w:t>3</w:t>
      </w:r>
      <w:r w:rsidRPr="00E1216B">
        <w:t xml:space="preserve"> </w:t>
      </w:r>
      <w:r w:rsidR="00C30179">
        <w:t>sep</w:t>
      </w:r>
      <w:r w:rsidR="00320F51">
        <w:t>t</w:t>
      </w:r>
      <w:r w:rsidR="00C30179">
        <w:t>ember</w:t>
      </w:r>
      <w:r w:rsidR="0077132C" w:rsidRPr="00E1216B">
        <w:t xml:space="preserve"> 201</w:t>
      </w:r>
      <w:r w:rsidR="00193F6B">
        <w:t>7</w:t>
      </w:r>
      <w:r w:rsidR="00E2186F" w:rsidRPr="00E1216B">
        <w:t>.</w:t>
      </w:r>
      <w:r w:rsidRPr="00E1216B">
        <w:t xml:space="preserve"> </w:t>
      </w:r>
    </w:p>
    <w:p w14:paraId="719AB661" w14:textId="62FA0EEC" w:rsidR="00A96D37" w:rsidRPr="00E1216B" w:rsidRDefault="00320F51">
      <w:pPr>
        <w:pStyle w:val="BodyText"/>
        <w:jc w:val="left"/>
      </w:pPr>
      <w:r>
        <w:t xml:space="preserve">Het verslag van de secretaris wordt </w:t>
      </w:r>
      <w:r w:rsidR="00E66B15">
        <w:t>goedgekeurd.</w:t>
      </w:r>
    </w:p>
    <w:p w14:paraId="575395AE" w14:textId="77777777" w:rsidR="00A96D37" w:rsidRPr="00E1216B" w:rsidRDefault="00A96D37">
      <w:pPr>
        <w:pStyle w:val="BodyText"/>
        <w:jc w:val="left"/>
      </w:pPr>
    </w:p>
    <w:p w14:paraId="3CA22A86" w14:textId="11567FD4" w:rsidR="00A96D37" w:rsidRPr="00E1216B" w:rsidRDefault="00A96D37">
      <w:pPr>
        <w:pStyle w:val="BodyText"/>
        <w:jc w:val="left"/>
      </w:pPr>
      <w:r w:rsidRPr="00E1216B">
        <w:t xml:space="preserve">Op basis van het verslag van de kascommissie met als leden </w:t>
      </w:r>
      <w:r w:rsidR="00E66B15" w:rsidRPr="00E1216B">
        <w:t xml:space="preserve">Erik </w:t>
      </w:r>
      <w:proofErr w:type="spellStart"/>
      <w:r w:rsidR="00E66B15" w:rsidRPr="00E1216B">
        <w:t>Steuten</w:t>
      </w:r>
      <w:proofErr w:type="spellEnd"/>
      <w:r w:rsidR="00461880" w:rsidRPr="00E1216B">
        <w:t xml:space="preserve"> en </w:t>
      </w:r>
      <w:r w:rsidR="00E66B15" w:rsidRPr="00E1216B">
        <w:t>Ad Oele</w:t>
      </w:r>
      <w:r w:rsidRPr="00E1216B">
        <w:t xml:space="preserve"> worden bestuur en penningmeester gedechargeerd voor het gevoerde beleid in 201</w:t>
      </w:r>
      <w:r w:rsidR="00E66B15">
        <w:t>6</w:t>
      </w:r>
      <w:r w:rsidRPr="00E1216B">
        <w:t>. De vergadering dechargeert de kascommissie met dank voor het degelijke werk.</w:t>
      </w:r>
    </w:p>
    <w:p w14:paraId="34462940" w14:textId="77777777" w:rsidR="00A96D37" w:rsidRPr="00E1216B" w:rsidRDefault="00A96D37">
      <w:pPr>
        <w:pStyle w:val="BodyText"/>
        <w:jc w:val="left"/>
      </w:pPr>
    </w:p>
    <w:p w14:paraId="02A95C89" w14:textId="19040541" w:rsidR="00A96D37" w:rsidRPr="00E1216B" w:rsidRDefault="00723E68">
      <w:pPr>
        <w:pStyle w:val="BodyText"/>
        <w:jc w:val="left"/>
      </w:pPr>
      <w:r>
        <w:t xml:space="preserve">Bert </w:t>
      </w:r>
      <w:proofErr w:type="spellStart"/>
      <w:r>
        <w:t>Lutz</w:t>
      </w:r>
      <w:proofErr w:type="spellEnd"/>
      <w:r w:rsidR="00461880" w:rsidRPr="00E1216B">
        <w:t xml:space="preserve"> en </w:t>
      </w:r>
      <w:r>
        <w:t>Peter Knook</w:t>
      </w:r>
      <w:r w:rsidR="00461880" w:rsidRPr="00E1216B">
        <w:t xml:space="preserve"> </w:t>
      </w:r>
      <w:r w:rsidR="00A96D37" w:rsidRPr="00E1216B">
        <w:t>hebben zich beschikbaar gesteld voor de kascommissie in de volgende periode.</w:t>
      </w:r>
    </w:p>
    <w:p w14:paraId="364FB6E8" w14:textId="77777777" w:rsidR="00A96D37" w:rsidRPr="00E1216B" w:rsidRDefault="00A96D37">
      <w:pPr>
        <w:pStyle w:val="BodyText"/>
        <w:jc w:val="left"/>
      </w:pPr>
    </w:p>
    <w:p w14:paraId="2B28B289" w14:textId="77777777" w:rsidR="00A96D37" w:rsidRPr="00E1216B" w:rsidRDefault="00A96D37">
      <w:pPr>
        <w:rPr>
          <w:color w:val="000000"/>
        </w:rPr>
      </w:pPr>
    </w:p>
    <w:p w14:paraId="1AC702B0" w14:textId="59FFED62" w:rsidR="00A96D37" w:rsidRPr="00E1216B" w:rsidRDefault="0077132C" w:rsidP="00D25D87">
      <w:pPr>
        <w:pStyle w:val="BodyText"/>
        <w:jc w:val="left"/>
      </w:pPr>
      <w:r w:rsidRPr="00E1216B">
        <w:rPr>
          <w:rFonts w:ascii="Arial" w:hAnsi="Arial" w:cs="Arial"/>
          <w:b/>
          <w:bCs/>
        </w:rPr>
        <w:t xml:space="preserve">Het </w:t>
      </w:r>
      <w:r w:rsidR="00A96D37" w:rsidRPr="00E1216B">
        <w:rPr>
          <w:rFonts w:ascii="Arial" w:hAnsi="Arial" w:cs="Arial"/>
          <w:b/>
          <w:bCs/>
        </w:rPr>
        <w:t xml:space="preserve">bestuur </w:t>
      </w:r>
      <w:r w:rsidR="00A96D37" w:rsidRPr="00E1216B">
        <w:br/>
        <w:t xml:space="preserve">Het Bestuur bestaat uit </w:t>
      </w:r>
      <w:proofErr w:type="spellStart"/>
      <w:r w:rsidRPr="00E1216B">
        <w:t>Jac</w:t>
      </w:r>
      <w:proofErr w:type="spellEnd"/>
      <w:r w:rsidRPr="00E1216B">
        <w:t xml:space="preserve"> van den Broek</w:t>
      </w:r>
      <w:r w:rsidR="00A96D37" w:rsidRPr="00E1216B">
        <w:t xml:space="preserve"> (voorzitter), </w:t>
      </w:r>
      <w:r w:rsidRPr="00E1216B">
        <w:t>Johan Hengst</w:t>
      </w:r>
      <w:r w:rsidR="00A96D37" w:rsidRPr="00E1216B">
        <w:t xml:space="preserve"> (secretaris) en </w:t>
      </w:r>
      <w:proofErr w:type="spellStart"/>
      <w:r w:rsidRPr="00E1216B">
        <w:t>Pavlina</w:t>
      </w:r>
      <w:proofErr w:type="spellEnd"/>
      <w:r w:rsidRPr="00E1216B">
        <w:t xml:space="preserve"> </w:t>
      </w:r>
      <w:proofErr w:type="spellStart"/>
      <w:r w:rsidR="00D25D87" w:rsidRPr="00E1216B">
        <w:t>N</w:t>
      </w:r>
      <w:r w:rsidRPr="00E1216B">
        <w:t>anou</w:t>
      </w:r>
      <w:proofErr w:type="spellEnd"/>
      <w:r w:rsidR="00A96D37" w:rsidRPr="00E1216B">
        <w:t xml:space="preserve"> (penningmeester). </w:t>
      </w:r>
    </w:p>
    <w:p w14:paraId="5FBEDC06" w14:textId="77777777" w:rsidR="00A96D37" w:rsidRPr="00E1216B" w:rsidRDefault="00A96D37">
      <w:pPr>
        <w:pStyle w:val="BodyText"/>
      </w:pPr>
    </w:p>
    <w:p w14:paraId="380BB3F6" w14:textId="77777777" w:rsidR="00A96D37" w:rsidRPr="00E1216B" w:rsidRDefault="00A96D37">
      <w:pPr>
        <w:pStyle w:val="BodyText"/>
        <w:jc w:val="left"/>
      </w:pPr>
      <w:r w:rsidRPr="00E1216B">
        <w:t>De bestuursleden vertegenwoordigden in het verslagjaar de Afdeling in de vergadering Dwarsverbanden, in de bijeenkomsten van de Ledenraad en bij de Besturendag.</w:t>
      </w:r>
    </w:p>
    <w:p w14:paraId="3403BFC8" w14:textId="77777777" w:rsidR="00A96D37" w:rsidRPr="00E1216B" w:rsidRDefault="00A96D37">
      <w:pPr>
        <w:pStyle w:val="BodyText"/>
        <w:jc w:val="left"/>
      </w:pPr>
    </w:p>
    <w:p w14:paraId="4DCAEEE5" w14:textId="24D887FA" w:rsidR="00A96D37" w:rsidRPr="00E1216B" w:rsidRDefault="00A96D37">
      <w:pPr>
        <w:pStyle w:val="BodyText"/>
        <w:jc w:val="left"/>
      </w:pPr>
      <w:r w:rsidRPr="00E1216B">
        <w:lastRenderedPageBreak/>
        <w:t xml:space="preserve">Het bestuur vergaderde in </w:t>
      </w:r>
      <w:r w:rsidR="00745410">
        <w:t xml:space="preserve">regelmatig </w:t>
      </w:r>
      <w:r w:rsidRPr="00E1216B">
        <w:t xml:space="preserve">voorafgaand aan de </w:t>
      </w:r>
      <w:r w:rsidR="00745410">
        <w:t>lezingen</w:t>
      </w:r>
      <w:r w:rsidRPr="00E1216B">
        <w:t xml:space="preserve">. Er is intensief contact geweest tussen bestuursleden </w:t>
      </w:r>
      <w:r w:rsidR="00D25D87" w:rsidRPr="00E1216B">
        <w:t>via</w:t>
      </w:r>
      <w:r w:rsidRPr="00E1216B">
        <w:t xml:space="preserve"> e-mail</w:t>
      </w:r>
      <w:r w:rsidR="00D25D87" w:rsidRPr="00E1216B">
        <w:t>, WhatsApp</w:t>
      </w:r>
      <w:r w:rsidRPr="00E1216B">
        <w:t xml:space="preserve"> en telefoon.</w:t>
      </w:r>
    </w:p>
    <w:p w14:paraId="7D3B95CA" w14:textId="77777777" w:rsidR="00A96D37" w:rsidRPr="00E1216B" w:rsidRDefault="00A96D37">
      <w:pPr>
        <w:pStyle w:val="BodyText"/>
        <w:jc w:val="left"/>
      </w:pPr>
    </w:p>
    <w:p w14:paraId="71EE54F9" w14:textId="667A1D53" w:rsidR="00A96D37" w:rsidRPr="00E1216B" w:rsidRDefault="00A96D37">
      <w:pPr>
        <w:pStyle w:val="BodyText"/>
        <w:jc w:val="left"/>
      </w:pPr>
      <w:proofErr w:type="spellStart"/>
      <w:r w:rsidRPr="00E1216B">
        <w:rPr>
          <w:rFonts w:ascii="Arial" w:hAnsi="Arial" w:cs="Arial"/>
          <w:b/>
          <w:bCs/>
        </w:rPr>
        <w:t>Bestuurvoornemens</w:t>
      </w:r>
      <w:proofErr w:type="spellEnd"/>
      <w:r w:rsidRPr="00E1216B">
        <w:rPr>
          <w:rFonts w:ascii="Arial" w:hAnsi="Arial" w:cs="Arial"/>
          <w:b/>
          <w:bCs/>
        </w:rPr>
        <w:t xml:space="preserve"> en begroting 201</w:t>
      </w:r>
      <w:r w:rsidR="00D25D87" w:rsidRPr="00E1216B">
        <w:rPr>
          <w:rFonts w:ascii="Arial" w:hAnsi="Arial" w:cs="Arial"/>
          <w:b/>
          <w:bCs/>
        </w:rPr>
        <w:t>7</w:t>
      </w:r>
      <w:r w:rsidRPr="00E1216B">
        <w:rPr>
          <w:rFonts w:ascii="Arial" w:hAnsi="Arial" w:cs="Arial"/>
          <w:b/>
          <w:bCs/>
        </w:rPr>
        <w:t xml:space="preserve"> </w:t>
      </w:r>
    </w:p>
    <w:p w14:paraId="5F3ED88E" w14:textId="77777777" w:rsidR="00A96D37" w:rsidRPr="00E1216B" w:rsidRDefault="00A96D37">
      <w:pPr>
        <w:pStyle w:val="BodyText"/>
        <w:jc w:val="left"/>
      </w:pPr>
    </w:p>
    <w:p w14:paraId="5134825D" w14:textId="065A6D97" w:rsidR="00F32D71" w:rsidRDefault="00F32D71">
      <w:pPr>
        <w:pStyle w:val="BodyText"/>
        <w:jc w:val="left"/>
      </w:pPr>
      <w:r>
        <w:t xml:space="preserve">Omdat het nieuwe bestuur pas laat in 2016 is begonnen is ook de begroting </w:t>
      </w:r>
      <w:r w:rsidR="006A3C61">
        <w:t>voor 2017gepresenteerd. D</w:t>
      </w:r>
      <w:r>
        <w:t xml:space="preserve">e </w:t>
      </w:r>
      <w:r w:rsidR="006A3C61">
        <w:t>Algemene L</w:t>
      </w:r>
      <w:r>
        <w:t xml:space="preserve">edenvergadering </w:t>
      </w:r>
      <w:r w:rsidR="006A3C61">
        <w:t>2017 heeft ook pas laat in het jaar plaatsgevonden. In het nieuwe jaar wil het bestuur dit eerder in het jaar laten plaatsvinden.</w:t>
      </w:r>
    </w:p>
    <w:p w14:paraId="562AFC2A" w14:textId="77777777" w:rsidR="006A3C61" w:rsidRDefault="006A3C61">
      <w:pPr>
        <w:pStyle w:val="BodyText"/>
        <w:jc w:val="left"/>
      </w:pPr>
    </w:p>
    <w:p w14:paraId="6C144F4D" w14:textId="36435C31" w:rsidR="00DC7170" w:rsidRDefault="00DC7170">
      <w:pPr>
        <w:pStyle w:val="BodyText"/>
        <w:jc w:val="left"/>
      </w:pPr>
      <w:r w:rsidRPr="00F32D71">
        <w:t xml:space="preserve">Het bestuur wil proberen een </w:t>
      </w:r>
      <w:r w:rsidR="008D6488" w:rsidRPr="00F32D71">
        <w:t xml:space="preserve">bijzondere lezing te organiseren </w:t>
      </w:r>
      <w:r w:rsidR="00F32D71" w:rsidRPr="00F32D71">
        <w:t>om het 25 jarig bestaan te memoreren. Hiervoor zijn al enige voorstellen geweest.</w:t>
      </w:r>
    </w:p>
    <w:p w14:paraId="2FD08853" w14:textId="594C1944" w:rsidR="00F32D71" w:rsidRPr="00F32D71" w:rsidRDefault="00F32D71">
      <w:pPr>
        <w:pStyle w:val="BodyText"/>
        <w:jc w:val="left"/>
      </w:pPr>
      <w:r>
        <w:t xml:space="preserve">De begroting voor 2017 is goedgekeurd door de vergadering. </w:t>
      </w:r>
    </w:p>
    <w:p w14:paraId="61CA6429" w14:textId="77777777" w:rsidR="00DC7170" w:rsidRDefault="00DC7170">
      <w:pPr>
        <w:pStyle w:val="BodyText"/>
        <w:jc w:val="left"/>
        <w:rPr>
          <w:rFonts w:ascii="Arial" w:hAnsi="Arial" w:cs="Arial"/>
          <w:b/>
          <w:bCs/>
        </w:rPr>
      </w:pPr>
    </w:p>
    <w:p w14:paraId="2218D196" w14:textId="623336CE" w:rsidR="00A96D37" w:rsidRPr="00E1216B" w:rsidRDefault="00A96D37">
      <w:pPr>
        <w:pStyle w:val="BodyText"/>
        <w:jc w:val="left"/>
      </w:pPr>
      <w:r w:rsidRPr="00E1216B">
        <w:rPr>
          <w:rFonts w:ascii="Arial" w:hAnsi="Arial" w:cs="Arial"/>
          <w:b/>
          <w:bCs/>
        </w:rPr>
        <w:t>Verloop van het aantal leden</w:t>
      </w:r>
    </w:p>
    <w:p w14:paraId="2D2D39D7" w14:textId="0A6BB027" w:rsidR="00A96D37" w:rsidRPr="00E1216B" w:rsidRDefault="00A96D37">
      <w:pPr>
        <w:pStyle w:val="BodyText"/>
        <w:jc w:val="left"/>
      </w:pPr>
      <w:r w:rsidRPr="00E1216B">
        <w:t xml:space="preserve">De Afdeling had </w:t>
      </w:r>
      <w:r w:rsidR="00F32D71">
        <w:t>348</w:t>
      </w:r>
      <w:r w:rsidRPr="00E1216B">
        <w:t xml:space="preserve"> leden op 1 januari 201</w:t>
      </w:r>
      <w:r w:rsidR="0077132C" w:rsidRPr="00E1216B">
        <w:t>7</w:t>
      </w:r>
      <w:r w:rsidRPr="00E1216B">
        <w:t xml:space="preserve">. </w:t>
      </w:r>
      <w:r w:rsidR="00F32D71">
        <w:t xml:space="preserve">Op </w:t>
      </w:r>
      <w:r w:rsidRPr="00E1216B">
        <w:t>31 december 201</w:t>
      </w:r>
      <w:r w:rsidR="00F32D71">
        <w:t xml:space="preserve">7 was </w:t>
      </w:r>
      <w:r w:rsidRPr="00E1216B">
        <w:t>het aantal leden 3</w:t>
      </w:r>
      <w:r w:rsidR="00F32D71">
        <w:t>44</w:t>
      </w:r>
      <w:r w:rsidRPr="00E1216B">
        <w:t xml:space="preserve">. </w:t>
      </w:r>
      <w:r w:rsidR="00F32D71">
        <w:t>De verwachting is dat het aantal leden nog verder zal afnemen.</w:t>
      </w:r>
    </w:p>
    <w:p w14:paraId="3B10B87C" w14:textId="77777777" w:rsidR="00A96D37" w:rsidRPr="00E1216B" w:rsidRDefault="00A96D37">
      <w:pPr>
        <w:pStyle w:val="BodyText"/>
        <w:jc w:val="left"/>
      </w:pPr>
    </w:p>
    <w:p w14:paraId="0B823C8D" w14:textId="77777777" w:rsidR="00A96D37" w:rsidRPr="00E1216B" w:rsidRDefault="00A96D37">
      <w:pPr>
        <w:pStyle w:val="BodyText"/>
        <w:jc w:val="left"/>
      </w:pPr>
      <w:r w:rsidRPr="00E1216B">
        <w:rPr>
          <w:rFonts w:ascii="Arial" w:hAnsi="Arial" w:cs="Arial"/>
          <w:b/>
          <w:bCs/>
        </w:rPr>
        <w:t>Op peil houden van de bekendheid van de Afdeling</w:t>
      </w:r>
    </w:p>
    <w:p w14:paraId="1E5995FC" w14:textId="4BC37180" w:rsidR="00A96D37" w:rsidRPr="00E1216B" w:rsidRDefault="00A96D37">
      <w:pPr>
        <w:pStyle w:val="BodyText"/>
        <w:jc w:val="left"/>
      </w:pPr>
      <w:r w:rsidRPr="00E1216B">
        <w:t>Het bestuur waardeert bijzonder de ondersteuning die wordt ontvangen van het bureau van KIVI bij de aankondiging van lezingen in het Technisch weekblad, op de website van KIVI en via het verzenden van e-mail berichten aan leden. Ook in 201</w:t>
      </w:r>
      <w:r w:rsidR="00676FBA">
        <w:t>8</w:t>
      </w:r>
      <w:r w:rsidRPr="00E1216B">
        <w:t xml:space="preserve"> zal hier veel aandacht aan worden besteed</w:t>
      </w:r>
      <w:r w:rsidR="00D25D87" w:rsidRPr="00E1216B">
        <w:t>.</w:t>
      </w:r>
      <w:r w:rsidRPr="00E1216B">
        <w:t xml:space="preserve"> </w:t>
      </w:r>
    </w:p>
    <w:p w14:paraId="6DDBB731" w14:textId="77777777" w:rsidR="00A96D37" w:rsidRPr="00E1216B" w:rsidRDefault="00A96D37">
      <w:pPr>
        <w:spacing w:line="280" w:lineRule="atLeast"/>
        <w:rPr>
          <w:sz w:val="24"/>
          <w:szCs w:val="24"/>
        </w:rPr>
      </w:pPr>
    </w:p>
    <w:p w14:paraId="210FBA0E" w14:textId="7F705795" w:rsidR="00A96D37" w:rsidRPr="00E1216B" w:rsidRDefault="00FB495F">
      <w:pPr>
        <w:pStyle w:val="BodyText"/>
        <w:jc w:val="left"/>
      </w:pPr>
      <w:r>
        <w:t>JH</w:t>
      </w:r>
    </w:p>
    <w:p w14:paraId="73616A3F" w14:textId="72B5374D" w:rsidR="00A96D37" w:rsidRPr="00E1216B" w:rsidRDefault="00FB495F">
      <w:pPr>
        <w:pStyle w:val="BodyText"/>
        <w:jc w:val="left"/>
      </w:pPr>
      <w:r>
        <w:t>16</w:t>
      </w:r>
      <w:r w:rsidR="00676FBA">
        <w:t>-0</w:t>
      </w:r>
      <w:r w:rsidR="006A3C61">
        <w:t>4</w:t>
      </w:r>
      <w:r w:rsidR="00676FBA">
        <w:t>-2018</w:t>
      </w:r>
    </w:p>
    <w:sectPr w:rsidR="00A96D37" w:rsidRPr="00E1216B">
      <w:headerReference w:type="even" r:id="rId8"/>
      <w:headerReference w:type="default" r:id="rId9"/>
      <w:footerReference w:type="even" r:id="rId10"/>
      <w:footerReference w:type="default" r:id="rId11"/>
      <w:headerReference w:type="first" r:id="rId12"/>
      <w:footerReference w:type="first" r:id="rId13"/>
      <w:pgSz w:w="11906" w:h="16838"/>
      <w:pgMar w:top="567" w:right="1134" w:bottom="709" w:left="1134" w:header="708" w:footer="708"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C05FD" w14:textId="77777777" w:rsidR="00B923DE" w:rsidRDefault="00B923DE" w:rsidP="004C32A0">
      <w:r>
        <w:separator/>
      </w:r>
    </w:p>
  </w:endnote>
  <w:endnote w:type="continuationSeparator" w:id="0">
    <w:p w14:paraId="1176CE70" w14:textId="77777777" w:rsidR="00B923DE" w:rsidRDefault="00B923DE" w:rsidP="004C32A0">
      <w:r>
        <w:continuationSeparator/>
      </w:r>
    </w:p>
  </w:endnote>
  <w:endnote w:type="continuationNotice" w:id="1">
    <w:p w14:paraId="724A210B" w14:textId="77777777" w:rsidR="00B923DE" w:rsidRDefault="00B92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thos Black">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55E75" w14:textId="77777777" w:rsidR="004C32A0" w:rsidRDefault="004C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69519" w14:textId="77777777" w:rsidR="004C32A0" w:rsidRDefault="004C32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3FDE9" w14:textId="77777777" w:rsidR="004C32A0" w:rsidRDefault="004C32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57DBD" w14:textId="77777777" w:rsidR="00B923DE" w:rsidRDefault="00B923DE" w:rsidP="004C32A0">
      <w:r>
        <w:separator/>
      </w:r>
    </w:p>
  </w:footnote>
  <w:footnote w:type="continuationSeparator" w:id="0">
    <w:p w14:paraId="7DDFCD41" w14:textId="77777777" w:rsidR="00B923DE" w:rsidRDefault="00B923DE" w:rsidP="004C32A0">
      <w:r>
        <w:continuationSeparator/>
      </w:r>
    </w:p>
  </w:footnote>
  <w:footnote w:type="continuationNotice" w:id="1">
    <w:p w14:paraId="515D6666" w14:textId="77777777" w:rsidR="00B923DE" w:rsidRDefault="00B923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4925" w14:textId="77777777" w:rsidR="004C32A0" w:rsidRDefault="004C32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9E86E" w14:textId="77777777" w:rsidR="004C32A0" w:rsidRDefault="004C32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C6131" w14:textId="77777777" w:rsidR="004C32A0" w:rsidRDefault="004C32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Heading3"/>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4A490AA4"/>
    <w:multiLevelType w:val="hybridMultilevel"/>
    <w:tmpl w:val="AF143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D2E5679"/>
    <w:multiLevelType w:val="hybridMultilevel"/>
    <w:tmpl w:val="71E4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9D"/>
    <w:rsid w:val="00010C63"/>
    <w:rsid w:val="00024877"/>
    <w:rsid w:val="00030253"/>
    <w:rsid w:val="000577F4"/>
    <w:rsid w:val="00081211"/>
    <w:rsid w:val="001120C1"/>
    <w:rsid w:val="0014656B"/>
    <w:rsid w:val="00193F6B"/>
    <w:rsid w:val="0019783D"/>
    <w:rsid w:val="001D4746"/>
    <w:rsid w:val="001F4E68"/>
    <w:rsid w:val="00236CEC"/>
    <w:rsid w:val="002552DD"/>
    <w:rsid w:val="003068F6"/>
    <w:rsid w:val="00310A57"/>
    <w:rsid w:val="00320F51"/>
    <w:rsid w:val="003916F7"/>
    <w:rsid w:val="003E3871"/>
    <w:rsid w:val="003F5F52"/>
    <w:rsid w:val="004110FB"/>
    <w:rsid w:val="0041149D"/>
    <w:rsid w:val="00461880"/>
    <w:rsid w:val="004B5E06"/>
    <w:rsid w:val="004C32A0"/>
    <w:rsid w:val="004E6C3A"/>
    <w:rsid w:val="0053145D"/>
    <w:rsid w:val="00552EBF"/>
    <w:rsid w:val="005B0162"/>
    <w:rsid w:val="005B2DD3"/>
    <w:rsid w:val="005D7CA0"/>
    <w:rsid w:val="005E3406"/>
    <w:rsid w:val="005F033B"/>
    <w:rsid w:val="005F0565"/>
    <w:rsid w:val="00602D6E"/>
    <w:rsid w:val="00676FBA"/>
    <w:rsid w:val="006A3C61"/>
    <w:rsid w:val="006A7065"/>
    <w:rsid w:val="006D5080"/>
    <w:rsid w:val="006D54C1"/>
    <w:rsid w:val="006E09AB"/>
    <w:rsid w:val="006F261A"/>
    <w:rsid w:val="00723E68"/>
    <w:rsid w:val="007449DF"/>
    <w:rsid w:val="00745410"/>
    <w:rsid w:val="0077132C"/>
    <w:rsid w:val="008D6488"/>
    <w:rsid w:val="008F3801"/>
    <w:rsid w:val="00917CF3"/>
    <w:rsid w:val="00933FB3"/>
    <w:rsid w:val="00974A13"/>
    <w:rsid w:val="00983E17"/>
    <w:rsid w:val="009952D0"/>
    <w:rsid w:val="00A55E2B"/>
    <w:rsid w:val="00A96D37"/>
    <w:rsid w:val="00B30ED4"/>
    <w:rsid w:val="00B41322"/>
    <w:rsid w:val="00B923DE"/>
    <w:rsid w:val="00C163EF"/>
    <w:rsid w:val="00C30179"/>
    <w:rsid w:val="00C41139"/>
    <w:rsid w:val="00C444F6"/>
    <w:rsid w:val="00D028A5"/>
    <w:rsid w:val="00D25D87"/>
    <w:rsid w:val="00D52744"/>
    <w:rsid w:val="00D77DDA"/>
    <w:rsid w:val="00DA5464"/>
    <w:rsid w:val="00DC7170"/>
    <w:rsid w:val="00DD6691"/>
    <w:rsid w:val="00DF562A"/>
    <w:rsid w:val="00DF7107"/>
    <w:rsid w:val="00E0538E"/>
    <w:rsid w:val="00E1216B"/>
    <w:rsid w:val="00E2186F"/>
    <w:rsid w:val="00E42284"/>
    <w:rsid w:val="00E66B15"/>
    <w:rsid w:val="00E67034"/>
    <w:rsid w:val="00E740ED"/>
    <w:rsid w:val="00E86823"/>
    <w:rsid w:val="00EE249D"/>
    <w:rsid w:val="00F14275"/>
    <w:rsid w:val="00F32D71"/>
    <w:rsid w:val="00F37532"/>
    <w:rsid w:val="00F62D29"/>
    <w:rsid w:val="00F6353A"/>
    <w:rsid w:val="00F805C1"/>
    <w:rsid w:val="00F9407A"/>
    <w:rsid w:val="00F96DED"/>
    <w:rsid w:val="00FA50A6"/>
    <w:rsid w:val="00FB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2CBD49"/>
  <w15:chartTrackingRefBased/>
  <w15:docId w15:val="{5190341A-5524-4A97-8E21-10B73EEA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1"/>
      <w:lang w:val="nl-NL" w:eastAsia="zh-CN"/>
    </w:rPr>
  </w:style>
  <w:style w:type="paragraph" w:styleId="Heading1">
    <w:name w:val="heading 1"/>
    <w:basedOn w:val="Normal"/>
    <w:next w:val="BodyText"/>
    <w:qFormat/>
    <w:pPr>
      <w:keepNext/>
      <w:numPr>
        <w:numId w:val="1"/>
      </w:numPr>
      <w:outlineLvl w:val="0"/>
    </w:pPr>
    <w:rPr>
      <w:b/>
      <w:bCs/>
      <w:i/>
      <w:iCs/>
      <w:w w:val="95"/>
      <w:sz w:val="24"/>
      <w:szCs w:val="24"/>
      <w:u w:val="single"/>
    </w:rPr>
  </w:style>
  <w:style w:type="paragraph" w:styleId="Heading2">
    <w:name w:val="heading 2"/>
    <w:basedOn w:val="Normal"/>
    <w:next w:val="BodyText"/>
    <w:qFormat/>
    <w:pPr>
      <w:keepNext/>
      <w:numPr>
        <w:ilvl w:val="1"/>
        <w:numId w:val="1"/>
      </w:numPr>
      <w:jc w:val="center"/>
      <w:outlineLvl w:val="1"/>
    </w:pPr>
    <w:rPr>
      <w:b/>
      <w:bCs/>
      <w:sz w:val="24"/>
      <w:szCs w:val="24"/>
    </w:rPr>
  </w:style>
  <w:style w:type="paragraph" w:styleId="Heading3">
    <w:name w:val="heading 3"/>
    <w:basedOn w:val="Kop"/>
    <w:next w:val="BodyText"/>
    <w:qFormat/>
    <w:pPr>
      <w:numPr>
        <w:numId w:val="2"/>
      </w:numPr>
      <w:spacing w:before="140"/>
      <w:outlineLvl w:val="2"/>
    </w:pPr>
    <w:rPr>
      <w:b/>
      <w:bCs/>
      <w:color w:val="808080"/>
    </w:rPr>
  </w:style>
  <w:style w:type="paragraph" w:styleId="Heading4">
    <w:name w:val="heading 4"/>
    <w:basedOn w:val="Normal"/>
    <w:next w:val="BodyText"/>
    <w:qFormat/>
    <w:pPr>
      <w:keepNext/>
      <w:numPr>
        <w:ilvl w:val="3"/>
        <w:numId w:val="1"/>
      </w:numPr>
      <w:spacing w:after="120"/>
      <w:outlineLvl w:val="3"/>
    </w:pPr>
    <w:rPr>
      <w:rFonts w:ascii="Lithos Black" w:hAnsi="Lithos Black" w:cs="Lithos Bl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Standaardalinea-lettertype1">
    <w:name w:val="Standaardalinea-lettertype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ListLabel1">
    <w:name w:val="ListLabel 1"/>
    <w:rPr>
      <w:rFonts w:cs="Symbol"/>
    </w:rPr>
  </w:style>
  <w:style w:type="character" w:customStyle="1" w:styleId="DefaultParagraphFont1">
    <w:name w:val="Default Paragraph Font1"/>
  </w:style>
  <w:style w:type="character" w:customStyle="1" w:styleId="Heading1Char">
    <w:name w:val="Heading 1 Char"/>
    <w:basedOn w:val="DefaultParagraphFont1"/>
  </w:style>
  <w:style w:type="character" w:customStyle="1" w:styleId="Heading2Char">
    <w:name w:val="Heading 2 Char"/>
    <w:basedOn w:val="DefaultParagraphFont1"/>
  </w:style>
  <w:style w:type="character" w:customStyle="1" w:styleId="Heading4Char">
    <w:name w:val="Heading 4 Char"/>
    <w:basedOn w:val="DefaultParagraphFont1"/>
  </w:style>
  <w:style w:type="character" w:styleId="Hyperlink">
    <w:name w:val="Hyperlink"/>
    <w:basedOn w:val="DefaultParagraphFont1"/>
    <w:rPr>
      <w:color w:val="0000FF"/>
      <w:u w:val="single"/>
    </w:rPr>
  </w:style>
  <w:style w:type="character" w:customStyle="1" w:styleId="FooterChar">
    <w:name w:val="Footer Char"/>
    <w:basedOn w:val="DefaultParagraphFont1"/>
  </w:style>
  <w:style w:type="character" w:customStyle="1" w:styleId="PageNumber1">
    <w:name w:val="Page Number1"/>
    <w:basedOn w:val="DefaultParagraphFont1"/>
  </w:style>
  <w:style w:type="character" w:customStyle="1" w:styleId="BodyTextChar">
    <w:name w:val="Body Text Char"/>
    <w:basedOn w:val="DefaultParagraphFont1"/>
  </w:style>
  <w:style w:type="character" w:customStyle="1" w:styleId="BodyText2Char">
    <w:name w:val="Body Text 2 Char"/>
    <w:basedOn w:val="DefaultParagraphFont1"/>
  </w:style>
  <w:style w:type="character" w:styleId="Strong">
    <w:name w:val="Strong"/>
    <w:basedOn w:val="DefaultParagraphFont1"/>
    <w:uiPriority w:val="22"/>
    <w:qFormat/>
    <w:rPr>
      <w:b/>
      <w:bCs/>
    </w:rPr>
  </w:style>
  <w:style w:type="character" w:customStyle="1" w:styleId="style61">
    <w:name w:val="style61"/>
    <w:basedOn w:val="DefaultParagraphFont1"/>
  </w:style>
  <w:style w:type="character" w:customStyle="1" w:styleId="BodyText3Char">
    <w:name w:val="Body Text 3 Char"/>
    <w:basedOn w:val="DefaultParagraphFont1"/>
  </w:style>
  <w:style w:type="character" w:customStyle="1" w:styleId="BalloonTextChar">
    <w:name w:val="Balloon Text Char"/>
    <w:basedOn w:val="DefaultParagraphFont1"/>
  </w:style>
  <w:style w:type="character" w:customStyle="1" w:styleId="HeaderChar">
    <w:name w:val="Header Char"/>
    <w:basedOn w:val="DefaultParagraphFont1"/>
  </w:style>
  <w:style w:type="character" w:styleId="FollowedHyperlink">
    <w:name w:val="FollowedHyperlink"/>
    <w:rPr>
      <w:color w:val="800000"/>
      <w:u w:val="single"/>
    </w:rPr>
  </w:style>
  <w:style w:type="character" w:customStyle="1" w:styleId="Voetnoottekens">
    <w:name w:val="Voetnoottekens"/>
  </w:style>
  <w:style w:type="character" w:styleId="FootnoteReference">
    <w:name w:val="footnote reference"/>
    <w:rPr>
      <w:vertAlign w:val="superscript"/>
    </w:rPr>
  </w:style>
  <w:style w:type="character" w:styleId="Emphasis">
    <w:name w:val="Emphasis"/>
    <w:uiPriority w:val="20"/>
    <w:qFormat/>
    <w:rPr>
      <w:i/>
      <w:iCs/>
    </w:rPr>
  </w:style>
  <w:style w:type="paragraph" w:customStyle="1" w:styleId="Kop">
    <w:name w:val="Kop"/>
    <w:basedOn w:val="Normal"/>
    <w:next w:val="BodyText"/>
    <w:pPr>
      <w:keepNext/>
      <w:spacing w:before="240" w:after="120"/>
    </w:pPr>
    <w:rPr>
      <w:rFonts w:ascii="Arial" w:eastAsia="SimSun" w:hAnsi="Arial" w:cs="Mangal"/>
      <w:sz w:val="28"/>
      <w:szCs w:val="28"/>
    </w:rPr>
  </w:style>
  <w:style w:type="paragraph" w:styleId="BodyText">
    <w:name w:val="Body Text"/>
    <w:basedOn w:val="Normal"/>
    <w:pPr>
      <w:jc w:val="both"/>
    </w:pPr>
    <w:rPr>
      <w:sz w:val="24"/>
      <w:szCs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Footer">
    <w:name w:val="footer"/>
    <w:basedOn w:val="Normal"/>
    <w:pPr>
      <w:suppressLineNumbers/>
      <w:tabs>
        <w:tab w:val="center" w:pos="4536"/>
        <w:tab w:val="right" w:pos="9072"/>
      </w:tabs>
    </w:pPr>
    <w:rPr>
      <w:sz w:val="24"/>
      <w:szCs w:val="24"/>
      <w:lang w:val="ru-RU"/>
    </w:rPr>
  </w:style>
  <w:style w:type="paragraph" w:customStyle="1" w:styleId="BodyText21">
    <w:name w:val="Body Text 21"/>
    <w:basedOn w:val="Normal"/>
  </w:style>
  <w:style w:type="paragraph" w:customStyle="1" w:styleId="Blockquote">
    <w:name w:val="Blockquote"/>
    <w:basedOn w:val="Normal"/>
  </w:style>
  <w:style w:type="paragraph" w:customStyle="1" w:styleId="BodyText31">
    <w:name w:val="Body Text 31"/>
    <w:basedOn w:val="Normal"/>
  </w:style>
  <w:style w:type="paragraph" w:customStyle="1" w:styleId="BalloonText1">
    <w:name w:val="Balloon Text1"/>
    <w:basedOn w:val="Normal"/>
  </w:style>
  <w:style w:type="paragraph" w:styleId="Header">
    <w:name w:val="header"/>
    <w:basedOn w:val="Normal"/>
    <w:pPr>
      <w:suppressLineNumbers/>
      <w:tabs>
        <w:tab w:val="center" w:pos="4536"/>
        <w:tab w:val="right" w:pos="9072"/>
      </w:tabs>
    </w:pPr>
    <w:rPr>
      <w:rFonts w:ascii="Arial" w:hAnsi="Arial" w:cs="Arial"/>
      <w:sz w:val="22"/>
      <w:szCs w:val="22"/>
      <w:lang w:val="en-US"/>
    </w:rPr>
  </w:style>
  <w:style w:type="paragraph" w:customStyle="1" w:styleId="Frame-inhoud">
    <w:name w:val="Frame-inhoud"/>
    <w:basedOn w:val="BodyText"/>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styleId="FootnoteText">
    <w:name w:val="footnote text"/>
    <w:basedOn w:val="Normal"/>
    <w:pPr>
      <w:suppressLineNumbers/>
      <w:ind w:left="283" w:hanging="283"/>
    </w:pPr>
  </w:style>
  <w:style w:type="paragraph" w:customStyle="1" w:styleId="Citaten">
    <w:name w:val="Citaten"/>
    <w:basedOn w:val="Normal"/>
    <w:pPr>
      <w:spacing w:after="283"/>
      <w:ind w:left="567" w:right="567"/>
    </w:pPr>
  </w:style>
  <w:style w:type="paragraph" w:styleId="Title">
    <w:name w:val="Title"/>
    <w:basedOn w:val="Kop"/>
    <w:next w:val="BodyText"/>
    <w:qFormat/>
    <w:pPr>
      <w:jc w:val="center"/>
    </w:pPr>
    <w:rPr>
      <w:b/>
      <w:bCs/>
      <w:sz w:val="56"/>
      <w:szCs w:val="56"/>
    </w:rPr>
  </w:style>
  <w:style w:type="paragraph" w:styleId="Subtitle">
    <w:name w:val="Subtitle"/>
    <w:basedOn w:val="Kop"/>
    <w:next w:val="BodyText"/>
    <w:qFormat/>
    <w:pPr>
      <w:spacing w:before="60"/>
      <w:jc w:val="center"/>
    </w:pPr>
    <w:rPr>
      <w:sz w:val="36"/>
      <w:szCs w:val="36"/>
    </w:rPr>
  </w:style>
  <w:style w:type="paragraph" w:customStyle="1" w:styleId="Default">
    <w:name w:val="Default"/>
    <w:pPr>
      <w:widowControl w:val="0"/>
      <w:suppressAutoHyphens/>
    </w:pPr>
    <w:rPr>
      <w:rFonts w:ascii="Verdana" w:eastAsia="SimSun" w:hAnsi="Verdana" w:cs="Arial"/>
      <w:color w:val="000000"/>
      <w:sz w:val="24"/>
      <w:szCs w:val="24"/>
      <w:lang w:val="en-GB" w:eastAsia="zh-CN" w:bidi="hi-IN"/>
    </w:rPr>
  </w:style>
  <w:style w:type="paragraph" w:customStyle="1" w:styleId="Stand1">
    <w:name w:val="Stand1"/>
    <w:basedOn w:val="Normal"/>
    <w:pPr>
      <w:tabs>
        <w:tab w:val="left" w:pos="8930"/>
      </w:tabs>
      <w:ind w:left="357"/>
    </w:pPr>
  </w:style>
  <w:style w:type="paragraph" w:styleId="ListParagraph">
    <w:name w:val="List Paragraph"/>
    <w:basedOn w:val="Normal"/>
    <w:uiPriority w:val="34"/>
    <w:qFormat/>
    <w:rsid w:val="00E2186F"/>
    <w:pPr>
      <w:suppressAutoHyphens w:val="0"/>
      <w:spacing w:after="160" w:line="259" w:lineRule="auto"/>
      <w:ind w:left="720"/>
      <w:contextualSpacing/>
    </w:pPr>
    <w:rPr>
      <w:rFonts w:asciiTheme="minorHAnsi" w:eastAsiaTheme="minorHAnsi" w:hAnsiTheme="minorHAnsi" w:cstheme="minorBidi"/>
      <w:kern w:val="0"/>
      <w:sz w:val="22"/>
      <w:szCs w:val="22"/>
      <w:lang w:val="en-US" w:eastAsia="en-US"/>
    </w:rPr>
  </w:style>
  <w:style w:type="paragraph" w:styleId="NormalWeb">
    <w:name w:val="Normal (Web)"/>
    <w:basedOn w:val="Normal"/>
    <w:uiPriority w:val="99"/>
    <w:semiHidden/>
    <w:unhideWhenUsed/>
    <w:rsid w:val="00D25D87"/>
    <w:pPr>
      <w:suppressAutoHyphens w:val="0"/>
      <w:spacing w:before="100" w:beforeAutospacing="1" w:after="100" w:afterAutospacing="1"/>
    </w:pPr>
    <w:rPr>
      <w:kern w:val="0"/>
      <w:sz w:val="24"/>
      <w:szCs w:val="24"/>
      <w:lang w:val="en-US" w:eastAsia="en-US"/>
    </w:rPr>
  </w:style>
  <w:style w:type="character" w:customStyle="1" w:styleId="asidetime">
    <w:name w:val="aside__time"/>
    <w:basedOn w:val="DefaultParagraphFont"/>
    <w:rsid w:val="00DF5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983025">
      <w:bodyDiv w:val="1"/>
      <w:marLeft w:val="0"/>
      <w:marRight w:val="0"/>
      <w:marTop w:val="0"/>
      <w:marBottom w:val="0"/>
      <w:divBdr>
        <w:top w:val="none" w:sz="0" w:space="0" w:color="auto"/>
        <w:left w:val="none" w:sz="0" w:space="0" w:color="auto"/>
        <w:bottom w:val="none" w:sz="0" w:space="0" w:color="auto"/>
        <w:right w:val="none" w:sz="0" w:space="0" w:color="auto"/>
      </w:divBdr>
    </w:div>
    <w:div w:id="664013598">
      <w:bodyDiv w:val="1"/>
      <w:marLeft w:val="0"/>
      <w:marRight w:val="0"/>
      <w:marTop w:val="0"/>
      <w:marBottom w:val="0"/>
      <w:divBdr>
        <w:top w:val="none" w:sz="0" w:space="0" w:color="auto"/>
        <w:left w:val="none" w:sz="0" w:space="0" w:color="auto"/>
        <w:bottom w:val="none" w:sz="0" w:space="0" w:color="auto"/>
        <w:right w:val="none" w:sz="0" w:space="0" w:color="auto"/>
      </w:divBdr>
    </w:div>
    <w:div w:id="122776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5028</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
  <LinksUpToDate>false</LinksUpToDate>
  <CharactersWithSpaces>5898</CharactersWithSpaces>
  <SharedDoc>false</SharedDoc>
  <HLinks>
    <vt:vector size="6" baseType="variant">
      <vt:variant>
        <vt:i4>6553716</vt:i4>
      </vt:variant>
      <vt:variant>
        <vt:i4>0</vt:i4>
      </vt:variant>
      <vt:variant>
        <vt:i4>0</vt:i4>
      </vt:variant>
      <vt:variant>
        <vt:i4>5</vt:i4>
      </vt:variant>
      <vt:variant>
        <vt:lpwstr>http://www.boonlemma.nl/kernproduct/196/kernthema-s-in-de-technische-wetenschap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Gebruiker</dc:creator>
  <cp:keywords/>
  <dc:description/>
  <cp:lastModifiedBy>KIVI NIRIA UT (KIVI)</cp:lastModifiedBy>
  <cp:revision>2</cp:revision>
  <cp:lastPrinted>2013-01-22T11:28:00Z</cp:lastPrinted>
  <dcterms:created xsi:type="dcterms:W3CDTF">2018-06-04T12:09:00Z</dcterms:created>
  <dcterms:modified xsi:type="dcterms:W3CDTF">2018-06-04T12:09:00Z</dcterms:modified>
</cp:coreProperties>
</file>